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120" w:rsidRPr="00911F3C" w:rsidRDefault="00BD6870" w:rsidP="009F703A">
      <w:pPr>
        <w:pStyle w:val="Plattetekstinspringen2"/>
        <w:ind w:left="1418" w:hanging="709"/>
        <w:rPr>
          <w:b/>
          <w:sz w:val="28"/>
          <w:szCs w:val="28"/>
        </w:rPr>
      </w:pPr>
      <w:r>
        <w:rPr>
          <w:b/>
          <w:sz w:val="28"/>
          <w:szCs w:val="28"/>
        </w:rPr>
        <w:t>4.4</w:t>
      </w:r>
      <w:r w:rsidR="00911F3C" w:rsidRPr="00911F3C">
        <w:rPr>
          <w:b/>
          <w:sz w:val="28"/>
          <w:szCs w:val="28"/>
        </w:rPr>
        <w:tab/>
      </w:r>
      <w:r w:rsidR="000B5CB8">
        <w:rPr>
          <w:b/>
          <w:sz w:val="28"/>
          <w:szCs w:val="28"/>
        </w:rPr>
        <w:t>De toekomst van voeding</w:t>
      </w:r>
    </w:p>
    <w:p w:rsidR="00B24120" w:rsidRDefault="00B24120" w:rsidP="00B24120">
      <w:pPr>
        <w:pStyle w:val="Plattetekstinspringen2"/>
        <w:ind w:left="1416"/>
        <w:rPr>
          <w:b/>
          <w:sz w:val="28"/>
        </w:rPr>
      </w:pPr>
    </w:p>
    <w:p w:rsidR="007D7881" w:rsidRDefault="000B5CB8" w:rsidP="00B24120">
      <w:pPr>
        <w:pStyle w:val="Plattetekstinspringen2"/>
        <w:ind w:left="1416"/>
      </w:pPr>
      <w:r>
        <w:t>Om iedereen van gezonde voeding te voorzien, moeten we op een bewuste manier met de grondstoffen omgaan</w:t>
      </w:r>
      <w:r w:rsidR="007D7881">
        <w:t>.</w:t>
      </w:r>
      <w:r>
        <w:t xml:space="preserve"> </w:t>
      </w:r>
      <w:r w:rsidR="0003165D">
        <w:t xml:space="preserve">Het is noodzakelijk om alternatieve eiwitbronnen op te nemen in ons menu. </w:t>
      </w:r>
      <w:r>
        <w:t>Anders is de bodem vervuilt en uitgeput, vormen de broeigassen een probleem, of sterven vissen uit.</w:t>
      </w:r>
    </w:p>
    <w:p w:rsidR="007D7881" w:rsidRDefault="0003165D" w:rsidP="0003165D">
      <w:pPr>
        <w:pStyle w:val="Plattetekstinspringen2"/>
        <w:ind w:left="1416"/>
      </w:pPr>
      <w:r w:rsidRPr="0003165D">
        <w:t>Bij een groeiende wereldbevolking groeit de noodzaak alternatieve eiwitbronnen op te nemen in ons menu. Er zijn veel mogelijkheden: algen, wieren, peulvruchten, kweekvlees, vis en insecten. Als mensen moeten kiezen, kiezen ze het liefst vis, of peulvruchten. Vis is gezond en lekker, peulvruchten zijn veilig, gezond en milieuvriendelijk. Insecten zijn het minst populair, zo blijkt uit onderzoek.</w:t>
      </w:r>
    </w:p>
    <w:p w:rsidR="0003165D" w:rsidRPr="0003165D" w:rsidRDefault="0003165D" w:rsidP="0003165D">
      <w:pPr>
        <w:pStyle w:val="Plattetekstinspringen2"/>
        <w:ind w:left="1416"/>
      </w:pPr>
    </w:p>
    <w:p w:rsidR="00312675" w:rsidRPr="00312675" w:rsidRDefault="00312675" w:rsidP="00B24120">
      <w:pPr>
        <w:pStyle w:val="Plattetekstinspringen2"/>
        <w:ind w:left="1416"/>
        <w:rPr>
          <w:b/>
        </w:rPr>
      </w:pPr>
      <w:r>
        <w:rPr>
          <w:b/>
        </w:rPr>
        <w:t>Vis</w:t>
      </w:r>
    </w:p>
    <w:p w:rsidR="00312675" w:rsidRDefault="00312675" w:rsidP="00FC4211">
      <w:pPr>
        <w:pStyle w:val="Plattetekstinspringen2"/>
        <w:ind w:left="1416"/>
      </w:pPr>
      <w:r>
        <w:rPr>
          <w:noProof/>
          <w:color w:val="0000FF"/>
        </w:rPr>
        <w:drawing>
          <wp:anchor distT="0" distB="0" distL="114300" distR="114300" simplePos="0" relativeHeight="251658240" behindDoc="0" locked="0" layoutInCell="1" allowOverlap="1" wp14:anchorId="04696E01" wp14:editId="5BADDBC0">
            <wp:simplePos x="0" y="0"/>
            <wp:positionH relativeFrom="margin">
              <wp:posOffset>921385</wp:posOffset>
            </wp:positionH>
            <wp:positionV relativeFrom="paragraph">
              <wp:posOffset>80010</wp:posOffset>
            </wp:positionV>
            <wp:extent cx="986790" cy="1327150"/>
            <wp:effectExtent l="0" t="0" r="3810" b="6350"/>
            <wp:wrapSquare wrapText="bothSides"/>
            <wp:docPr id="3" name="Afbeelding 3" descr="https://www.msc.org/multimedia-nl/afbeeldingen/logos/msc-keurmerk/image_previe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msc.org/multimedia-nl/afbeeldingen/logos/msc-keurmerk/image_preview">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79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t>Steeds meer mensen gaan vis eten. En veel mensen zijn met hun inkomsten afhankelijk van de visserij.</w:t>
      </w:r>
    </w:p>
    <w:p w:rsidR="00FC4211" w:rsidRPr="00FC4211" w:rsidRDefault="00FC4211" w:rsidP="00FC4211">
      <w:pPr>
        <w:pStyle w:val="Plattetekstinspringen2"/>
        <w:ind w:left="1416"/>
      </w:pPr>
      <w:r w:rsidRPr="00FC4211">
        <w:t xml:space="preserve">De duurzame visserij groeit. Dat is nodig, want 29 procent van de visgronden wereldwijd worden nog </w:t>
      </w:r>
      <w:r>
        <w:t>over</w:t>
      </w:r>
      <w:r w:rsidRPr="00FC4211">
        <w:t>bevist</w:t>
      </w:r>
      <w:r>
        <w:t>.</w:t>
      </w:r>
      <w:r w:rsidR="003E4E36">
        <w:t xml:space="preserve"> Er wordt met sleepnetten over de bodem gevist, waardoor een hele leefomgeving leeg geschraapt wordt. </w:t>
      </w:r>
    </w:p>
    <w:p w:rsidR="009F703A" w:rsidRDefault="00312675" w:rsidP="00B24120">
      <w:pPr>
        <w:pStyle w:val="Plattetekstinspringen2"/>
        <w:ind w:left="1416"/>
      </w:pPr>
      <w:r>
        <w:rPr>
          <w:noProof/>
          <w:color w:val="0000FF"/>
        </w:rPr>
        <w:drawing>
          <wp:anchor distT="0" distB="0" distL="114300" distR="114300" simplePos="0" relativeHeight="251660288" behindDoc="0" locked="0" layoutInCell="1" allowOverlap="1" wp14:anchorId="07E0C9FF" wp14:editId="55B20211">
            <wp:simplePos x="0" y="0"/>
            <wp:positionH relativeFrom="column">
              <wp:posOffset>4652645</wp:posOffset>
            </wp:positionH>
            <wp:positionV relativeFrom="paragraph">
              <wp:posOffset>-635</wp:posOffset>
            </wp:positionV>
            <wp:extent cx="1365250" cy="1024890"/>
            <wp:effectExtent l="0" t="0" r="6350" b="3810"/>
            <wp:wrapSquare wrapText="bothSides"/>
            <wp:docPr id="21" name="Afbeelding 21" descr="http://static.boonsmarkt.nl/media/stijn_media/71/f3/71f36990c94748089dda9a4e833eeee6d262146d/logo_asc_400x300.BWddV.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boonsmarkt.nl/media/stijn_media/71/f3/71f36990c94748089dda9a4e833eeee6d262146d/logo_asc_400x300.BWddV.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5CB8" w:rsidRDefault="003A7AF0" w:rsidP="00B24120">
      <w:pPr>
        <w:pStyle w:val="Plattetekstinspringen2"/>
        <w:ind w:left="1416"/>
      </w:pPr>
      <w:r>
        <w:t xml:space="preserve">Ongeveer 10% van </w:t>
      </w:r>
      <w:r w:rsidR="00FC4211">
        <w:t xml:space="preserve">die niet gekweekt maar wild wordt gevangen, </w:t>
      </w:r>
      <w:r>
        <w:t>heeft een MSC certificaat. Dat is nog te weinig om overbevissing te voorkomen.</w:t>
      </w:r>
      <w:r w:rsidR="00312675" w:rsidRPr="00312675">
        <w:t xml:space="preserve"> </w:t>
      </w:r>
    </w:p>
    <w:p w:rsidR="003E4E36" w:rsidRDefault="003E4E36" w:rsidP="00B24120">
      <w:pPr>
        <w:pStyle w:val="Plattetekstinspringen2"/>
        <w:ind w:left="1416"/>
      </w:pPr>
      <w:r>
        <w:t xml:space="preserve">Gekweekte vis wordt vaak met antibiotica behandeld, omdat ze te dicht op elkaar leven en elkaar ziek maken. </w:t>
      </w:r>
    </w:p>
    <w:p w:rsidR="00312675" w:rsidRDefault="00312675" w:rsidP="00312675">
      <w:pPr>
        <w:pStyle w:val="Plattetekstinspringen2"/>
        <w:ind w:left="1416"/>
      </w:pPr>
    </w:p>
    <w:p w:rsidR="003A7AF0" w:rsidRDefault="00FC4211" w:rsidP="00312675">
      <w:pPr>
        <w:pStyle w:val="Plattetekstinspringen2"/>
        <w:ind w:left="1416"/>
      </w:pPr>
      <w:r>
        <w:t>Duurzame vis</w:t>
      </w:r>
      <w:r w:rsidR="00312675">
        <w:t xml:space="preserve"> komt uit een goed beheerd bestand en is gevangen of gekweekt met minimale negatieve invloed op het milieu.</w:t>
      </w:r>
      <w:r w:rsidR="003E4E36">
        <w:t xml:space="preserve"> Met een passend net krijg je minder bijvangst, zoals een dolfijn bij het vissen naar tonijn.</w:t>
      </w:r>
      <w:r w:rsidR="00312675">
        <w:t xml:space="preserve"> </w:t>
      </w:r>
      <w:r w:rsidR="003E4E36">
        <w:t xml:space="preserve"> Er moeten genoeg vissen achterblijven </w:t>
      </w:r>
      <w:r w:rsidR="008A371E">
        <w:t>voor de voortplanting, zodat de soort in aantal achteruit gaat.</w:t>
      </w:r>
    </w:p>
    <w:p w:rsidR="003A7AF0" w:rsidRDefault="003A7AF0" w:rsidP="00B24120">
      <w:pPr>
        <w:pStyle w:val="Plattetekstinspringen2"/>
        <w:ind w:left="1416"/>
      </w:pPr>
    </w:p>
    <w:p w:rsidR="00FC4211" w:rsidRPr="00FC4211" w:rsidRDefault="00FC4211" w:rsidP="00FC4211">
      <w:pPr>
        <w:pStyle w:val="Plattetekstinspringen2"/>
        <w:ind w:left="1416"/>
      </w:pPr>
      <w:r w:rsidRPr="00FC4211">
        <w:rPr>
          <w:noProof/>
        </w:rPr>
        <w:drawing>
          <wp:anchor distT="0" distB="0" distL="114300" distR="114300" simplePos="0" relativeHeight="251659264" behindDoc="0" locked="0" layoutInCell="1" allowOverlap="1" wp14:anchorId="342504FB" wp14:editId="0B3CDED0">
            <wp:simplePos x="0" y="0"/>
            <wp:positionH relativeFrom="column">
              <wp:posOffset>862289</wp:posOffset>
            </wp:positionH>
            <wp:positionV relativeFrom="paragraph">
              <wp:posOffset>8767</wp:posOffset>
            </wp:positionV>
            <wp:extent cx="1718310" cy="1143000"/>
            <wp:effectExtent l="0" t="0" r="0" b="0"/>
            <wp:wrapSquare wrapText="bothSides"/>
            <wp:docPr id="20" name="Afbeelding 20" descr="Zalm etiket voor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m etiket voorbe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8310" cy="1143000"/>
                    </a:xfrm>
                    <a:prstGeom prst="rect">
                      <a:avLst/>
                    </a:prstGeom>
                    <a:noFill/>
                    <a:ln>
                      <a:noFill/>
                    </a:ln>
                  </pic:spPr>
                </pic:pic>
              </a:graphicData>
            </a:graphic>
          </wp:anchor>
        </w:drawing>
      </w:r>
      <w:r>
        <w:t xml:space="preserve">Alle </w:t>
      </w:r>
      <w:r w:rsidRPr="00FC4211">
        <w:t>verkopers van visproducten zijn verplicht</w:t>
      </w:r>
      <w:r>
        <w:t xml:space="preserve"> </w:t>
      </w:r>
      <w:r w:rsidRPr="00FC4211">
        <w:t>om informatie over herkomst en vangst- of kweek- techniek te vermelden op een etiket.</w:t>
      </w:r>
    </w:p>
    <w:p w:rsidR="00FC4211" w:rsidRPr="00FC4211" w:rsidRDefault="00FC4211" w:rsidP="00FC4211">
      <w:pPr>
        <w:pStyle w:val="Plattetekstinspringen2"/>
        <w:ind w:left="1416"/>
      </w:pPr>
    </w:p>
    <w:p w:rsidR="00FC4211" w:rsidRDefault="00FC4211" w:rsidP="00FC4211">
      <w:pPr>
        <w:pStyle w:val="Plattetekstinspringen2"/>
        <w:ind w:left="1416"/>
      </w:pPr>
      <w:r w:rsidRPr="00FC4211">
        <w:t>Met deze informatie en de VISwijzer weet je snel of de vis duurzaam is!</w:t>
      </w:r>
    </w:p>
    <w:p w:rsidR="00312675" w:rsidRDefault="0020316F" w:rsidP="00FC4211">
      <w:pPr>
        <w:pStyle w:val="Plattetekstinspringen2"/>
        <w:ind w:left="1416"/>
        <w:rPr>
          <w:rFonts w:ascii="Segoe UI" w:hAnsi="Segoe UI" w:cs="Segoe UI"/>
          <w:color w:val="000000"/>
          <w:sz w:val="23"/>
          <w:szCs w:val="23"/>
        </w:rPr>
      </w:pPr>
      <w:hyperlink r:id="rId13" w:history="1">
        <w:r w:rsidR="00312675" w:rsidRPr="0052690D">
          <w:rPr>
            <w:rStyle w:val="Hyperlink"/>
            <w:rFonts w:ascii="Segoe UI" w:hAnsi="Segoe UI" w:cs="Segoe UI"/>
            <w:sz w:val="23"/>
            <w:szCs w:val="23"/>
          </w:rPr>
          <w:t>http://www.goedevis.nl/</w:t>
        </w:r>
      </w:hyperlink>
    </w:p>
    <w:p w:rsidR="00312675" w:rsidRPr="00FC4211" w:rsidRDefault="00312675" w:rsidP="00FC4211">
      <w:pPr>
        <w:pStyle w:val="Plattetekstinspringen2"/>
        <w:ind w:left="1416"/>
      </w:pPr>
    </w:p>
    <w:p w:rsidR="00542F9C" w:rsidRPr="00542F9C" w:rsidRDefault="00542F9C" w:rsidP="00542F9C">
      <w:pPr>
        <w:pStyle w:val="Plattetekstinspringen2"/>
        <w:ind w:left="1416"/>
        <w:rPr>
          <w:b/>
        </w:rPr>
      </w:pPr>
      <w:r w:rsidRPr="00542F9C">
        <w:rPr>
          <w:b/>
        </w:rPr>
        <w:t>Bio industrie</w:t>
      </w:r>
    </w:p>
    <w:p w:rsidR="00542F9C" w:rsidRDefault="00542F9C" w:rsidP="00542F9C">
      <w:pPr>
        <w:pStyle w:val="Plattetekstinspringen2"/>
        <w:ind w:left="1416"/>
      </w:pPr>
      <w:r>
        <w:t xml:space="preserve">Onder andere door de hongersnood tijdens de Tweede Wereldoorlog is de nadruk in de Nederlandse landbouw op productie komen te liggen. Via grote, gespecialiseerde boerenbedrijven en door het gebruik van kunstmest en chemische bestrijdingsmiddelen lukte het om steeds </w:t>
      </w:r>
      <w:r>
        <w:lastRenderedPageBreak/>
        <w:t>hogere opbrengsten te halen. Door het steeds verder opjagen van het groeiproces raakten bodem en dieren letterlijk uitgeput.</w:t>
      </w:r>
    </w:p>
    <w:p w:rsidR="00542F9C" w:rsidRDefault="00542F9C" w:rsidP="00542F9C">
      <w:pPr>
        <w:pStyle w:val="Plattetekstinspringen2"/>
        <w:ind w:left="0"/>
      </w:pPr>
    </w:p>
    <w:p w:rsidR="00542F9C" w:rsidRPr="00542F9C" w:rsidRDefault="00542F9C" w:rsidP="00542F9C">
      <w:pPr>
        <w:pStyle w:val="Plattetekstinspringen2"/>
        <w:ind w:left="1416"/>
        <w:rPr>
          <w:b/>
        </w:rPr>
      </w:pPr>
      <w:r w:rsidRPr="00542F9C">
        <w:rPr>
          <w:b/>
        </w:rPr>
        <w:t>Biologische landbouw</w:t>
      </w:r>
    </w:p>
    <w:p w:rsidR="00542F9C" w:rsidRDefault="00542F9C" w:rsidP="00542F9C">
      <w:pPr>
        <w:pStyle w:val="Plattetekstinspringen2"/>
        <w:ind w:left="1416"/>
      </w:pPr>
      <w:r>
        <w:t xml:space="preserve">In een reactie hierop ontstond de biologische landbouw: een milieu- en diervriendelijke vorm van landbouw. Uitgangspunt voor de biologische boeren was dat er geen 'onnatuurlijke' producten zoals kunstmest, chemische bestrijdingsmiddelen of diergeneesmiddelen gebruikt worden. </w:t>
      </w:r>
    </w:p>
    <w:p w:rsidR="00542F9C" w:rsidRDefault="00542F9C" w:rsidP="00542F9C">
      <w:pPr>
        <w:pStyle w:val="Plattetekstinspringen2"/>
        <w:ind w:left="1416"/>
      </w:pPr>
    </w:p>
    <w:p w:rsidR="00542F9C" w:rsidRDefault="00542F9C" w:rsidP="00542F9C">
      <w:pPr>
        <w:pStyle w:val="Plattetekstinspringen2"/>
        <w:ind w:left="1416"/>
      </w:pPr>
      <w:r>
        <w:t xml:space="preserve">De eindproducten bevatten geen chemisch-synthetische geur-, kleur- en smaakstoffen en conserveringsmiddelen. Ook genetisch gemodificeerde organismen worden geweerd. </w:t>
      </w:r>
    </w:p>
    <w:p w:rsidR="00542F9C" w:rsidRDefault="00542F9C" w:rsidP="00542F9C">
      <w:pPr>
        <w:pStyle w:val="Plattetekstinspringen2"/>
        <w:ind w:left="1416"/>
      </w:pPr>
    </w:p>
    <w:p w:rsidR="00542F9C" w:rsidRPr="00542F9C" w:rsidRDefault="00542F9C" w:rsidP="00542F9C">
      <w:pPr>
        <w:pStyle w:val="Plattetekstinspringen2"/>
        <w:ind w:left="1416"/>
        <w:rPr>
          <w:b/>
        </w:rPr>
      </w:pPr>
      <w:r>
        <w:rPr>
          <w:b/>
        </w:rPr>
        <w:t>Biologisch vlees</w:t>
      </w:r>
    </w:p>
    <w:p w:rsidR="003E4E36" w:rsidRDefault="00542F9C" w:rsidP="00542F9C">
      <w:pPr>
        <w:pStyle w:val="Plattetekstinspringen2"/>
        <w:ind w:left="1416"/>
      </w:pPr>
      <w:r>
        <w:t xml:space="preserve">Wanneer is een </w:t>
      </w:r>
      <w:r w:rsidR="003E4E36">
        <w:t>dier</w:t>
      </w:r>
      <w:r>
        <w:t xml:space="preserve"> een biologische </w:t>
      </w:r>
      <w:r w:rsidR="003E4E36">
        <w:t>dier</w:t>
      </w:r>
      <w:r>
        <w:t>?</w:t>
      </w:r>
      <w:r w:rsidR="003E4E36">
        <w:t xml:space="preserve"> De omstandigheden waarin het dier opgroeit moeten natuurlijk zijn.</w:t>
      </w:r>
    </w:p>
    <w:p w:rsidR="00542F9C" w:rsidRDefault="003E4E36" w:rsidP="00542F9C">
      <w:pPr>
        <w:pStyle w:val="Plattetekstinspringen2"/>
        <w:ind w:left="1416"/>
      </w:pPr>
      <w:r>
        <w:t>Neem bijvoorbeeld een koe:</w:t>
      </w:r>
    </w:p>
    <w:p w:rsidR="00542F9C" w:rsidRDefault="00542F9C" w:rsidP="00542F9C">
      <w:pPr>
        <w:pStyle w:val="Plattetekstinspringen2"/>
        <w:ind w:left="1416"/>
      </w:pPr>
      <w:r>
        <w:t>Een biologische boer krijgt pas het biologische keurmerk voor zijn melk of vlees als hij zich aan de volgende regels houdt:</w:t>
      </w:r>
    </w:p>
    <w:p w:rsidR="00542F9C" w:rsidRDefault="00542F9C" w:rsidP="00542F9C">
      <w:pPr>
        <w:pStyle w:val="Plattetekstinspringen2"/>
        <w:ind w:left="1416"/>
      </w:pPr>
    </w:p>
    <w:p w:rsidR="00542F9C" w:rsidRDefault="00542F9C" w:rsidP="00542F9C">
      <w:pPr>
        <w:pStyle w:val="Plattetekstinspringen2"/>
        <w:ind w:left="1416"/>
      </w:pPr>
      <w:r>
        <w:t>•</w:t>
      </w:r>
      <w:r>
        <w:tab/>
        <w:t xml:space="preserve">Maximaal 1 koe per halve hectare land (dus ongeveer per </w:t>
      </w:r>
      <w:r>
        <w:br/>
        <w:t xml:space="preserve"> </w:t>
      </w:r>
      <w:r>
        <w:tab/>
        <w:t>voetbalveld)</w:t>
      </w:r>
    </w:p>
    <w:p w:rsidR="00542F9C" w:rsidRDefault="00542F9C" w:rsidP="00542F9C">
      <w:pPr>
        <w:pStyle w:val="Plattetekstinspringen2"/>
        <w:ind w:left="1416"/>
      </w:pPr>
      <w:r>
        <w:t>•</w:t>
      </w:r>
      <w:r>
        <w:tab/>
        <w:t>Minimaal 6 m2 stalruimte per koe.</w:t>
      </w:r>
    </w:p>
    <w:p w:rsidR="00542F9C" w:rsidRDefault="00542F9C" w:rsidP="00542F9C">
      <w:pPr>
        <w:pStyle w:val="Plattetekstinspringen2"/>
        <w:ind w:left="1416"/>
      </w:pPr>
      <w:r>
        <w:t>•</w:t>
      </w:r>
      <w:r>
        <w:tab/>
        <w:t xml:space="preserve">In de stal moet daglicht en frisse lucht zijn, en voor elke koe een </w:t>
      </w:r>
      <w:r>
        <w:br/>
        <w:t xml:space="preserve"> </w:t>
      </w:r>
      <w:r>
        <w:tab/>
        <w:t xml:space="preserve">droge en schone plek met stro of zaagsel waarop zij zacht kan </w:t>
      </w:r>
      <w:r>
        <w:br/>
        <w:t xml:space="preserve"> </w:t>
      </w:r>
      <w:r>
        <w:tab/>
        <w:t>liggen.</w:t>
      </w:r>
    </w:p>
    <w:p w:rsidR="00542F9C" w:rsidRDefault="00542F9C" w:rsidP="00542F9C">
      <w:pPr>
        <w:pStyle w:val="Plattetekstinspringen2"/>
        <w:ind w:left="1416"/>
      </w:pPr>
      <w:r>
        <w:t>•</w:t>
      </w:r>
      <w:r>
        <w:tab/>
        <w:t>Minimaal 95% van het voer moet biologisch geteeld zijn.</w:t>
      </w:r>
    </w:p>
    <w:p w:rsidR="00542F9C" w:rsidRDefault="00542F9C" w:rsidP="00542F9C">
      <w:pPr>
        <w:pStyle w:val="Plattetekstinspringen2"/>
        <w:ind w:left="1416"/>
      </w:pPr>
      <w:r>
        <w:t>•</w:t>
      </w:r>
      <w:r>
        <w:tab/>
        <w:t>Een koe heeft -als het weer goed is -altijd toegang tot de weide.</w:t>
      </w:r>
    </w:p>
    <w:p w:rsidR="00542F9C" w:rsidRDefault="00542F9C" w:rsidP="00542F9C">
      <w:pPr>
        <w:pStyle w:val="Plattetekstinspringen2"/>
        <w:ind w:left="1416"/>
      </w:pPr>
      <w:r>
        <w:t>•</w:t>
      </w:r>
      <w:r>
        <w:tab/>
        <w:t xml:space="preserve">Preventief gebruik van geneesmiddelen en antibiotica is </w:t>
      </w:r>
      <w:r>
        <w:br/>
        <w:t xml:space="preserve"> </w:t>
      </w:r>
      <w:r>
        <w:tab/>
        <w:t>verboden. (Preventief =  nog vóór er sprake is van ziekte).</w:t>
      </w:r>
    </w:p>
    <w:p w:rsidR="00542F9C" w:rsidRDefault="00542F9C" w:rsidP="00542F9C">
      <w:pPr>
        <w:pStyle w:val="Plattetekstinspringen2"/>
        <w:ind w:left="1416"/>
      </w:pPr>
      <w:r>
        <w:t>•</w:t>
      </w:r>
      <w:r>
        <w:tab/>
        <w:t xml:space="preserve">Ziekte kan voorkomen worden met goede verzorging en voeding. </w:t>
      </w:r>
      <w:r>
        <w:br/>
        <w:t xml:space="preserve"> </w:t>
      </w:r>
      <w:r>
        <w:tab/>
        <w:t xml:space="preserve">Bij de behandeling van ziekten hebben natuurlijke en </w:t>
      </w:r>
      <w:r>
        <w:br/>
        <w:t xml:space="preserve"> </w:t>
      </w:r>
      <w:r>
        <w:tab/>
        <w:t>homeopathische medicijnen de voorkeur</w:t>
      </w:r>
    </w:p>
    <w:p w:rsidR="00542F9C" w:rsidRDefault="00542F9C" w:rsidP="00542F9C">
      <w:pPr>
        <w:pStyle w:val="Plattetekstinspringen2"/>
        <w:ind w:left="1416"/>
      </w:pPr>
      <w:r>
        <w:t>•</w:t>
      </w:r>
      <w:r>
        <w:tab/>
        <w:t>Er mogen geen groeihormonen toegediend worden.</w:t>
      </w:r>
    </w:p>
    <w:p w:rsidR="00542F9C" w:rsidRDefault="00542F9C" w:rsidP="00542F9C">
      <w:pPr>
        <w:widowControl w:val="0"/>
        <w:autoSpaceDE w:val="0"/>
        <w:autoSpaceDN w:val="0"/>
        <w:adjustRightInd w:val="0"/>
        <w:ind w:left="360"/>
        <w:textAlignment w:val="baseline"/>
        <w:rPr>
          <w:sz w:val="19"/>
          <w:szCs w:val="19"/>
        </w:rPr>
      </w:pPr>
    </w:p>
    <w:p w:rsidR="00542F9C" w:rsidRDefault="00DC5E1B" w:rsidP="00542F9C">
      <w:pPr>
        <w:widowControl w:val="0"/>
        <w:autoSpaceDE w:val="0"/>
        <w:autoSpaceDN w:val="0"/>
        <w:adjustRightInd w:val="0"/>
        <w:ind w:left="360"/>
        <w:textAlignment w:val="baseline"/>
        <w:rPr>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8.95pt;margin-top:7.45pt;width:121.95pt;height:59.8pt;z-index:251662336;mso-position-horizontal-relative:text;mso-position-vertical-relative:text">
            <v:imagedata r:id="rId14" o:title="EU biologisch keurmerk-512x248"/>
            <w10:wrap type="square"/>
          </v:shape>
        </w:pict>
      </w:r>
      <w:r>
        <w:rPr>
          <w:noProof/>
        </w:rPr>
        <w:pict>
          <v:shape id="_x0000_s1027" type="#_x0000_t75" style="position:absolute;left:0;text-align:left;margin-left:277.9pt;margin-top:6.35pt;width:117.85pt;height:59.8pt;z-index:251664384;mso-position-horizontal-relative:text;mso-position-vertical-relative:text">
            <v:imagedata r:id="rId15" o:title="beterleven_3sterren_188x97"/>
            <w10:wrap type="square"/>
          </v:shape>
        </w:pict>
      </w: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542F9C">
      <w:pPr>
        <w:widowControl w:val="0"/>
        <w:autoSpaceDE w:val="0"/>
        <w:autoSpaceDN w:val="0"/>
        <w:adjustRightInd w:val="0"/>
        <w:ind w:left="720"/>
        <w:textAlignment w:val="baseline"/>
        <w:rPr>
          <w:rFonts w:ascii="Arial" w:hAnsi="Arial" w:cs="Arial"/>
          <w:szCs w:val="19"/>
        </w:rPr>
      </w:pPr>
    </w:p>
    <w:p w:rsidR="00542F9C" w:rsidRDefault="00542F9C" w:rsidP="00DC5E1B">
      <w:pPr>
        <w:widowControl w:val="0"/>
        <w:autoSpaceDE w:val="0"/>
        <w:autoSpaceDN w:val="0"/>
        <w:adjustRightInd w:val="0"/>
        <w:ind w:left="720" w:firstLine="696"/>
        <w:textAlignment w:val="baseline"/>
        <w:rPr>
          <w:rFonts w:ascii="Arial" w:hAnsi="Arial" w:cs="Arial"/>
          <w:sz w:val="28"/>
        </w:rPr>
      </w:pPr>
      <w:r>
        <w:rPr>
          <w:rFonts w:ascii="Arial" w:hAnsi="Arial" w:cs="Arial"/>
          <w:szCs w:val="19"/>
        </w:rPr>
        <w:t>Europees biologisch keurmerk</w:t>
      </w:r>
      <w:r>
        <w:rPr>
          <w:rFonts w:ascii="Arial" w:hAnsi="Arial" w:cs="Arial"/>
          <w:szCs w:val="19"/>
        </w:rPr>
        <w:tab/>
      </w:r>
      <w:r w:rsidR="00DC5E1B">
        <w:rPr>
          <w:rFonts w:ascii="Arial" w:hAnsi="Arial" w:cs="Arial"/>
          <w:szCs w:val="19"/>
        </w:rPr>
        <w:tab/>
      </w:r>
      <w:r>
        <w:rPr>
          <w:rFonts w:ascii="Arial" w:hAnsi="Arial" w:cs="Arial"/>
          <w:szCs w:val="19"/>
        </w:rPr>
        <w:t xml:space="preserve">Beter Leven keurmerk           </w:t>
      </w:r>
    </w:p>
    <w:p w:rsidR="00542F9C" w:rsidRPr="003E4E36" w:rsidRDefault="00542F9C" w:rsidP="000D2851">
      <w:pPr>
        <w:widowControl w:val="0"/>
        <w:autoSpaceDE w:val="0"/>
        <w:autoSpaceDN w:val="0"/>
        <w:adjustRightInd w:val="0"/>
        <w:ind w:left="1418"/>
        <w:textAlignment w:val="baseline"/>
        <w:rPr>
          <w:rFonts w:ascii="Arial" w:hAnsi="Arial" w:cs="Arial"/>
          <w:sz w:val="24"/>
          <w:szCs w:val="24"/>
        </w:rPr>
      </w:pPr>
    </w:p>
    <w:p w:rsidR="000D2851" w:rsidRPr="003E4E36" w:rsidRDefault="004C0D71" w:rsidP="000D2851">
      <w:pPr>
        <w:widowControl w:val="0"/>
        <w:autoSpaceDE w:val="0"/>
        <w:autoSpaceDN w:val="0"/>
        <w:adjustRightInd w:val="0"/>
        <w:ind w:left="1418"/>
        <w:textAlignment w:val="baseline"/>
        <w:rPr>
          <w:rFonts w:ascii="Arial" w:hAnsi="Arial" w:cs="Arial"/>
          <w:sz w:val="24"/>
          <w:szCs w:val="24"/>
        </w:rPr>
      </w:pPr>
      <w:r>
        <w:rPr>
          <w:noProof/>
          <w:color w:val="0000FF"/>
          <w:lang w:eastAsia="nl-NL"/>
        </w:rPr>
        <w:lastRenderedPageBreak/>
        <w:drawing>
          <wp:anchor distT="0" distB="0" distL="114300" distR="114300" simplePos="0" relativeHeight="251669504" behindDoc="0" locked="0" layoutInCell="1" allowOverlap="1" wp14:anchorId="42EBC6EB" wp14:editId="6A3AF23F">
            <wp:simplePos x="0" y="0"/>
            <wp:positionH relativeFrom="margin">
              <wp:align>right</wp:align>
            </wp:positionH>
            <wp:positionV relativeFrom="paragraph">
              <wp:posOffset>5080</wp:posOffset>
            </wp:positionV>
            <wp:extent cx="2242185" cy="2237105"/>
            <wp:effectExtent l="0" t="0" r="5715" b="0"/>
            <wp:wrapSquare wrapText="bothSides"/>
            <wp:docPr id="23" name="Afbeelding 23" descr="https://www.nioz.nl/files/afdelingen/CPR/Pictures/Ulva%20L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nioz.nl/files/afdelingen/CPR/Pictures/Ulva%20LR.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2185" cy="223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851" w:rsidRPr="003E4E36">
        <w:rPr>
          <w:rFonts w:ascii="Arial" w:hAnsi="Arial" w:cs="Arial"/>
          <w:b/>
          <w:sz w:val="24"/>
          <w:szCs w:val="24"/>
        </w:rPr>
        <w:t>Vlees van de toekomst</w:t>
      </w:r>
    </w:p>
    <w:p w:rsidR="004C0D71" w:rsidRDefault="008A371E"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Goedkope eiwitten zijn belangrijk om wereldbevolking te kunnen voeden</w:t>
      </w:r>
      <w:r w:rsidR="00DC5E1B">
        <w:rPr>
          <w:rFonts w:ascii="Arial" w:hAnsi="Arial" w:cs="Arial"/>
          <w:sz w:val="24"/>
          <w:szCs w:val="24"/>
        </w:rPr>
        <w:t>,</w:t>
      </w:r>
      <w:r>
        <w:rPr>
          <w:rFonts w:ascii="Arial" w:hAnsi="Arial" w:cs="Arial"/>
          <w:sz w:val="24"/>
          <w:szCs w:val="24"/>
        </w:rPr>
        <w:t xml:space="preserve"> zonder teveel CO</w:t>
      </w:r>
      <w:r w:rsidRPr="008A371E">
        <w:rPr>
          <w:rFonts w:ascii="Arial" w:hAnsi="Arial" w:cs="Arial"/>
          <w:sz w:val="24"/>
          <w:szCs w:val="24"/>
          <w:vertAlign w:val="subscript"/>
        </w:rPr>
        <w:t>2</w:t>
      </w:r>
      <w:r w:rsidR="00DC5E1B">
        <w:rPr>
          <w:rFonts w:ascii="Arial" w:hAnsi="Arial" w:cs="Arial"/>
          <w:sz w:val="24"/>
          <w:szCs w:val="24"/>
        </w:rPr>
        <w:t xml:space="preserve"> uitstoot en</w:t>
      </w:r>
      <w:r w:rsidR="004C0D71">
        <w:rPr>
          <w:rFonts w:ascii="Arial" w:hAnsi="Arial" w:cs="Arial"/>
          <w:sz w:val="24"/>
          <w:szCs w:val="24"/>
        </w:rPr>
        <w:t xml:space="preserve"> teveel gebruik van ruimte.</w:t>
      </w:r>
    </w:p>
    <w:p w:rsidR="004C0D71" w:rsidRDefault="004C0D71" w:rsidP="000D2851">
      <w:pPr>
        <w:widowControl w:val="0"/>
        <w:autoSpaceDE w:val="0"/>
        <w:autoSpaceDN w:val="0"/>
        <w:adjustRightInd w:val="0"/>
        <w:ind w:left="1418"/>
        <w:textAlignment w:val="baseline"/>
        <w:rPr>
          <w:rFonts w:ascii="Arial" w:hAnsi="Arial" w:cs="Arial"/>
          <w:sz w:val="24"/>
          <w:szCs w:val="24"/>
        </w:rPr>
      </w:pPr>
    </w:p>
    <w:p w:rsidR="000D2851" w:rsidRDefault="00946C4C" w:rsidP="000D2851">
      <w:pPr>
        <w:widowControl w:val="0"/>
        <w:autoSpaceDE w:val="0"/>
        <w:autoSpaceDN w:val="0"/>
        <w:adjustRightInd w:val="0"/>
        <w:ind w:left="1418"/>
        <w:textAlignment w:val="baseline"/>
        <w:rPr>
          <w:rFonts w:ascii="Arial" w:hAnsi="Arial" w:cs="Arial"/>
          <w:sz w:val="24"/>
          <w:szCs w:val="24"/>
        </w:rPr>
      </w:pPr>
      <w:r>
        <w:rPr>
          <w:rFonts w:ascii="Arial" w:hAnsi="Arial" w:cs="Arial"/>
          <w:sz w:val="24"/>
          <w:szCs w:val="24"/>
        </w:rPr>
        <w:t>Een wier plantage heeft een hoge opbrengst. Wier</w:t>
      </w:r>
      <w:r w:rsidR="000D2851" w:rsidRPr="003E4E36">
        <w:rPr>
          <w:rFonts w:ascii="Arial" w:hAnsi="Arial" w:cs="Arial"/>
          <w:sz w:val="24"/>
          <w:szCs w:val="24"/>
        </w:rPr>
        <w:t xml:space="preserve"> groeit </w:t>
      </w:r>
      <w:r w:rsidR="008A371E">
        <w:rPr>
          <w:rFonts w:ascii="Arial" w:hAnsi="Arial" w:cs="Arial"/>
          <w:sz w:val="24"/>
          <w:szCs w:val="24"/>
        </w:rPr>
        <w:t>heel makkelijk</w:t>
      </w:r>
      <w:r w:rsidR="000D2851" w:rsidRPr="003E4E36">
        <w:rPr>
          <w:rFonts w:ascii="Arial" w:hAnsi="Arial" w:cs="Arial"/>
          <w:sz w:val="24"/>
          <w:szCs w:val="24"/>
        </w:rPr>
        <w:t xml:space="preserve"> langs de kust van de Oceaan.</w:t>
      </w:r>
      <w:r w:rsidR="008A371E">
        <w:rPr>
          <w:rFonts w:ascii="Arial" w:hAnsi="Arial" w:cs="Arial"/>
          <w:sz w:val="24"/>
          <w:szCs w:val="24"/>
        </w:rPr>
        <w:t xml:space="preserve"> Behalve eiwit bevatten wieren veel mineralen. Ze zijn goed tot allerlei producten te verwerken.</w:t>
      </w:r>
    </w:p>
    <w:p w:rsidR="00946C4C" w:rsidRPr="003E4E36" w:rsidRDefault="00946C4C" w:rsidP="000D2851">
      <w:pPr>
        <w:widowControl w:val="0"/>
        <w:autoSpaceDE w:val="0"/>
        <w:autoSpaceDN w:val="0"/>
        <w:adjustRightInd w:val="0"/>
        <w:ind w:left="1418"/>
        <w:textAlignment w:val="baseline"/>
        <w:rPr>
          <w:rFonts w:ascii="Arial" w:hAnsi="Arial" w:cs="Arial"/>
          <w:sz w:val="24"/>
          <w:szCs w:val="24"/>
        </w:rPr>
      </w:pPr>
    </w:p>
    <w:p w:rsidR="008A371E" w:rsidRDefault="008A371E" w:rsidP="000D2851">
      <w:pPr>
        <w:widowControl w:val="0"/>
        <w:autoSpaceDE w:val="0"/>
        <w:autoSpaceDN w:val="0"/>
        <w:adjustRightInd w:val="0"/>
        <w:ind w:left="1418"/>
        <w:textAlignment w:val="baseline"/>
        <w:rPr>
          <w:rFonts w:ascii="Arial" w:hAnsi="Arial" w:cs="Arial"/>
          <w:sz w:val="24"/>
          <w:szCs w:val="24"/>
        </w:rPr>
      </w:pPr>
    </w:p>
    <w:p w:rsidR="000D2851" w:rsidRDefault="000D2851" w:rsidP="000D2851">
      <w:pPr>
        <w:widowControl w:val="0"/>
        <w:autoSpaceDE w:val="0"/>
        <w:autoSpaceDN w:val="0"/>
        <w:adjustRightInd w:val="0"/>
        <w:ind w:left="1418"/>
        <w:textAlignment w:val="baseline"/>
        <w:rPr>
          <w:rFonts w:ascii="Arial" w:hAnsi="Arial" w:cs="Arial"/>
          <w:sz w:val="24"/>
          <w:szCs w:val="24"/>
        </w:rPr>
      </w:pPr>
      <w:r w:rsidRPr="003E4E36">
        <w:rPr>
          <w:rFonts w:ascii="Arial" w:hAnsi="Arial" w:cs="Arial"/>
          <w:sz w:val="24"/>
          <w:szCs w:val="24"/>
        </w:rPr>
        <w:t xml:space="preserve">Een andere niet-plantaardige bron van eiwit zijn insecten. </w:t>
      </w:r>
      <w:r w:rsidR="008A371E">
        <w:rPr>
          <w:rFonts w:ascii="Arial" w:hAnsi="Arial" w:cs="Arial"/>
          <w:sz w:val="24"/>
          <w:szCs w:val="24"/>
        </w:rPr>
        <w:t xml:space="preserve">Ook deze zijn makkelijk in grote hoeveelheden te kweken. </w:t>
      </w:r>
      <w:r w:rsidRPr="003E4E36">
        <w:rPr>
          <w:rFonts w:ascii="Arial" w:hAnsi="Arial" w:cs="Arial"/>
          <w:sz w:val="24"/>
          <w:szCs w:val="24"/>
        </w:rPr>
        <w:t>Ben jij klaar voor een sprinkhanenburger?</w:t>
      </w:r>
    </w:p>
    <w:p w:rsidR="00BD6870" w:rsidRDefault="00BD6870" w:rsidP="000D2851">
      <w:pPr>
        <w:widowControl w:val="0"/>
        <w:autoSpaceDE w:val="0"/>
        <w:autoSpaceDN w:val="0"/>
        <w:adjustRightInd w:val="0"/>
        <w:ind w:left="1418"/>
        <w:textAlignment w:val="baseline"/>
        <w:rPr>
          <w:rFonts w:ascii="Arial" w:hAnsi="Arial" w:cs="Arial"/>
          <w:sz w:val="24"/>
          <w:szCs w:val="24"/>
        </w:rPr>
      </w:pPr>
    </w:p>
    <w:p w:rsidR="00FF04E6" w:rsidRDefault="00BD6870" w:rsidP="000D2851">
      <w:pPr>
        <w:widowControl w:val="0"/>
        <w:autoSpaceDE w:val="0"/>
        <w:autoSpaceDN w:val="0"/>
        <w:adjustRightInd w:val="0"/>
        <w:ind w:left="1418"/>
        <w:textAlignment w:val="baseline"/>
        <w:rPr>
          <w:rFonts w:ascii="Arial" w:hAnsi="Arial" w:cs="Arial"/>
          <w:sz w:val="24"/>
          <w:szCs w:val="24"/>
        </w:rPr>
      </w:pPr>
      <w:r>
        <w:rPr>
          <w:rFonts w:ascii="Arial" w:hAnsi="Arial" w:cs="Arial"/>
          <w:noProof/>
          <w:sz w:val="24"/>
          <w:szCs w:val="24"/>
          <w:lang w:eastAsia="nl-NL"/>
        </w:rPr>
        <w:drawing>
          <wp:inline distT="0" distB="0" distL="0" distR="0">
            <wp:extent cx="2187786" cy="172371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ecten op bord.png"/>
                    <pic:cNvPicPr/>
                  </pic:nvPicPr>
                  <pic:blipFill>
                    <a:blip r:embed="rId18">
                      <a:extLst>
                        <a:ext uri="{28A0092B-C50C-407E-A947-70E740481C1C}">
                          <a14:useLocalDpi xmlns:a14="http://schemas.microsoft.com/office/drawing/2010/main" val="0"/>
                        </a:ext>
                      </a:extLst>
                    </a:blip>
                    <a:stretch>
                      <a:fillRect/>
                    </a:stretch>
                  </pic:blipFill>
                  <pic:spPr>
                    <a:xfrm>
                      <a:off x="0" y="0"/>
                      <a:ext cx="2196012" cy="1730191"/>
                    </a:xfrm>
                    <a:prstGeom prst="rect">
                      <a:avLst/>
                    </a:prstGeom>
                  </pic:spPr>
                </pic:pic>
              </a:graphicData>
            </a:graphic>
          </wp:inline>
        </w:drawing>
      </w:r>
      <w:r w:rsidR="004C0D71">
        <w:rPr>
          <w:rFonts w:ascii="Arial" w:hAnsi="Arial" w:cs="Arial"/>
          <w:sz w:val="24"/>
          <w:szCs w:val="24"/>
        </w:rPr>
        <w:tab/>
      </w:r>
      <w:r w:rsidR="004C0D71">
        <w:rPr>
          <w:noProof/>
          <w:color w:val="0000FF"/>
          <w:lang w:eastAsia="nl-NL"/>
        </w:rPr>
        <w:drawing>
          <wp:inline distT="0" distB="0" distL="0" distR="0">
            <wp:extent cx="2586969" cy="1727200"/>
            <wp:effectExtent l="0" t="0" r="4445" b="6350"/>
            <wp:docPr id="1" name="Afbeelding 1" descr="https://static.mijnwebwinkel.nl/winkel/peulvruchten/article3252131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tatic.mijnwebwinkel.nl/winkel/peulvruchten/article32521316.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97077" cy="1733949"/>
                    </a:xfrm>
                    <a:prstGeom prst="rect">
                      <a:avLst/>
                    </a:prstGeom>
                    <a:noFill/>
                    <a:ln>
                      <a:noFill/>
                    </a:ln>
                  </pic:spPr>
                </pic:pic>
              </a:graphicData>
            </a:graphic>
          </wp:inline>
        </w:drawing>
      </w:r>
    </w:p>
    <w:p w:rsidR="004C0D71" w:rsidRPr="003E4E36" w:rsidRDefault="004C0D71" w:rsidP="000D2851">
      <w:pPr>
        <w:widowControl w:val="0"/>
        <w:autoSpaceDE w:val="0"/>
        <w:autoSpaceDN w:val="0"/>
        <w:adjustRightInd w:val="0"/>
        <w:ind w:left="1418"/>
        <w:textAlignment w:val="baseline"/>
        <w:rPr>
          <w:rFonts w:ascii="Arial" w:hAnsi="Arial" w:cs="Arial"/>
          <w:sz w:val="24"/>
          <w:szCs w:val="24"/>
        </w:rPr>
      </w:pPr>
    </w:p>
    <w:p w:rsidR="00DC5E1B"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 xml:space="preserve">Als je het wereldwijd bekijkt, zie je dat peulvruchten vooral gegeten worden door mensen voor wie vlees en andere dierlijke eiwitten te duur zijn. Peulvruchten bevatten zo’n 20-25 procent eiwit. Tegelijk zijn ze een aantrekkelijk gewas om te telen. </w:t>
      </w:r>
    </w:p>
    <w:p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Om spliterwten of linzen te telen, heb je maar 50 liter water nodig voor een kilogram opbrengst. Voor bijvoorbeeld een kilo kip is 4325 liter water nodig, en voor rundvlees zelfs 13000 liter. Een heel erg belangrijk voordeel voor landen waar water schaars is.</w:t>
      </w:r>
    </w:p>
    <w:p w:rsidR="004C0D71" w:rsidRPr="004C0D71" w:rsidRDefault="004C0D71" w:rsidP="004C0D71">
      <w:pPr>
        <w:widowControl w:val="0"/>
        <w:autoSpaceDE w:val="0"/>
        <w:autoSpaceDN w:val="0"/>
        <w:adjustRightInd w:val="0"/>
        <w:ind w:left="1418"/>
        <w:textAlignment w:val="baseline"/>
        <w:rPr>
          <w:rFonts w:ascii="Arial" w:hAnsi="Arial" w:cs="Arial"/>
          <w:sz w:val="24"/>
          <w:szCs w:val="24"/>
        </w:rPr>
      </w:pPr>
      <w:r w:rsidRPr="004C0D71">
        <w:rPr>
          <w:rFonts w:ascii="Arial" w:hAnsi="Arial" w:cs="Arial"/>
          <w:sz w:val="24"/>
          <w:szCs w:val="24"/>
        </w:rPr>
        <w:t>Ook voor de bodemvruchtbaarheid zijn peulvruchten heel goed.</w:t>
      </w:r>
    </w:p>
    <w:p w:rsidR="000D2851" w:rsidRPr="000D2851" w:rsidRDefault="000D2851" w:rsidP="000D2851">
      <w:pPr>
        <w:widowControl w:val="0"/>
        <w:autoSpaceDE w:val="0"/>
        <w:autoSpaceDN w:val="0"/>
        <w:adjustRightInd w:val="0"/>
        <w:ind w:left="1418"/>
        <w:textAlignment w:val="baseline"/>
        <w:rPr>
          <w:rFonts w:ascii="Arial" w:hAnsi="Arial" w:cs="Arial"/>
          <w:sz w:val="24"/>
          <w:szCs w:val="24"/>
        </w:rPr>
      </w:pPr>
    </w:p>
    <w:p w:rsidR="00BD6870" w:rsidRDefault="00BD6870">
      <w:pPr>
        <w:rPr>
          <w:rFonts w:ascii="Arial" w:hAnsi="Arial" w:cs="Arial"/>
          <w:b/>
          <w:sz w:val="28"/>
          <w:szCs w:val="28"/>
        </w:rPr>
      </w:pPr>
      <w:r>
        <w:rPr>
          <w:rFonts w:ascii="Arial" w:hAnsi="Arial" w:cs="Arial"/>
          <w:b/>
          <w:sz w:val="28"/>
          <w:szCs w:val="28"/>
        </w:rPr>
        <w:br w:type="page"/>
      </w:r>
    </w:p>
    <w:p w:rsidR="00B24120" w:rsidRDefault="00BD6870" w:rsidP="009F703A">
      <w:pPr>
        <w:pStyle w:val="Lijstalinea"/>
        <w:ind w:left="0"/>
        <w:rPr>
          <w:rFonts w:ascii="Arial" w:hAnsi="Arial" w:cs="Arial"/>
          <w:b/>
          <w:sz w:val="28"/>
          <w:szCs w:val="28"/>
        </w:rPr>
      </w:pPr>
      <w:r>
        <w:rPr>
          <w:rFonts w:ascii="Arial" w:hAnsi="Arial" w:cs="Arial"/>
          <w:b/>
          <w:sz w:val="28"/>
          <w:szCs w:val="28"/>
        </w:rPr>
        <w:lastRenderedPageBreak/>
        <w:t>4.4</w:t>
      </w:r>
      <w:r>
        <w:rPr>
          <w:rFonts w:ascii="Arial" w:hAnsi="Arial" w:cs="Arial"/>
          <w:b/>
          <w:sz w:val="28"/>
          <w:szCs w:val="28"/>
        </w:rPr>
        <w:tab/>
      </w:r>
      <w:r w:rsidR="009F703A">
        <w:rPr>
          <w:rFonts w:ascii="Arial" w:hAnsi="Arial" w:cs="Arial"/>
          <w:b/>
          <w:sz w:val="28"/>
          <w:szCs w:val="28"/>
        </w:rPr>
        <w:t>Vragen</w:t>
      </w:r>
    </w:p>
    <w:p w:rsidR="009F703A" w:rsidRPr="009F703A" w:rsidRDefault="009F703A" w:rsidP="009F703A">
      <w:pPr>
        <w:pStyle w:val="Lijstalinea"/>
        <w:ind w:left="0"/>
        <w:rPr>
          <w:rFonts w:ascii="Arial" w:hAnsi="Arial" w:cs="Arial"/>
          <w:b/>
          <w:sz w:val="28"/>
          <w:szCs w:val="28"/>
        </w:rPr>
      </w:pPr>
    </w:p>
    <w:p w:rsidR="009F703A" w:rsidRPr="009F703A" w:rsidRDefault="00FC4211" w:rsidP="00E04324">
      <w:pPr>
        <w:numPr>
          <w:ilvl w:val="0"/>
          <w:numId w:val="3"/>
        </w:numPr>
        <w:spacing w:line="240" w:lineRule="auto"/>
        <w:rPr>
          <w:rFonts w:ascii="Arial" w:hAnsi="Arial" w:cs="Arial"/>
          <w:sz w:val="24"/>
          <w:szCs w:val="24"/>
        </w:rPr>
      </w:pPr>
      <w:r>
        <w:rPr>
          <w:rFonts w:ascii="Arial" w:hAnsi="Arial" w:cs="Arial"/>
          <w:sz w:val="24"/>
          <w:szCs w:val="24"/>
        </w:rPr>
        <w:t>Wat wordt er verstaan onder duurzame visserij</w:t>
      </w:r>
      <w:r w:rsidR="009F703A" w:rsidRPr="009F703A">
        <w:rPr>
          <w:rFonts w:ascii="Arial" w:hAnsi="Arial" w:cs="Arial"/>
          <w:sz w:val="24"/>
          <w:szCs w:val="24"/>
        </w:rPr>
        <w:t>?</w:t>
      </w:r>
      <w:r w:rsidR="009F703A" w:rsidRPr="009F703A">
        <w:rPr>
          <w:rFonts w:ascii="Arial" w:hAnsi="Arial" w:cs="Arial"/>
          <w:sz w:val="24"/>
          <w:szCs w:val="24"/>
        </w:rPr>
        <w:br/>
      </w:r>
      <w:r w:rsidR="009F703A">
        <w:rPr>
          <w:rFonts w:ascii="Arial" w:hAnsi="Arial" w:cs="Arial"/>
          <w:sz w:val="24"/>
          <w:szCs w:val="24"/>
        </w:rPr>
        <w:br/>
      </w:r>
      <w:r w:rsidR="009F703A" w:rsidRPr="009F703A">
        <w:rPr>
          <w:rFonts w:ascii="Arial" w:hAnsi="Arial" w:cs="Arial"/>
          <w:sz w:val="24"/>
          <w:szCs w:val="24"/>
        </w:rPr>
        <w:t>………………………………………………………………………………………………</w:t>
      </w:r>
      <w:r w:rsidR="009F703A" w:rsidRPr="009F703A">
        <w:rPr>
          <w:rFonts w:ascii="Arial" w:hAnsi="Arial" w:cs="Arial"/>
          <w:sz w:val="24"/>
          <w:szCs w:val="24"/>
        </w:rPr>
        <w:br/>
      </w:r>
    </w:p>
    <w:p w:rsidR="004720FA" w:rsidRDefault="00312675" w:rsidP="00F812C8">
      <w:pPr>
        <w:numPr>
          <w:ilvl w:val="0"/>
          <w:numId w:val="3"/>
        </w:numPr>
        <w:spacing w:line="240" w:lineRule="auto"/>
        <w:rPr>
          <w:rFonts w:ascii="Arial" w:hAnsi="Arial" w:cs="Arial"/>
          <w:sz w:val="24"/>
          <w:szCs w:val="24"/>
        </w:rPr>
      </w:pPr>
      <w:r>
        <w:rPr>
          <w:rFonts w:ascii="Arial" w:hAnsi="Arial" w:cs="Arial"/>
          <w:sz w:val="24"/>
          <w:szCs w:val="24"/>
        </w:rPr>
        <w:t xml:space="preserve">Zoek </w:t>
      </w:r>
      <w:r w:rsidR="004720FA">
        <w:rPr>
          <w:rFonts w:ascii="Arial" w:hAnsi="Arial" w:cs="Arial"/>
          <w:sz w:val="24"/>
          <w:szCs w:val="24"/>
        </w:rPr>
        <w:t xml:space="preserve">o </w:t>
      </w:r>
      <w:hyperlink r:id="rId21" w:history="1">
        <w:r w:rsidR="004720FA" w:rsidRPr="00C9632D">
          <w:rPr>
            <w:rStyle w:val="Hyperlink"/>
            <w:rFonts w:ascii="Arial" w:hAnsi="Arial" w:cs="Arial"/>
            <w:sz w:val="24"/>
            <w:szCs w:val="24"/>
          </w:rPr>
          <w:t>www.goedevis.nl</w:t>
        </w:r>
      </w:hyperlink>
      <w:r w:rsidR="004720FA">
        <w:rPr>
          <w:rFonts w:ascii="Arial" w:hAnsi="Arial" w:cs="Arial"/>
          <w:sz w:val="24"/>
          <w:szCs w:val="24"/>
        </w:rPr>
        <w:t xml:space="preserve"> met de VISwijzer op</w:t>
      </w:r>
      <w:r>
        <w:rPr>
          <w:rFonts w:ascii="Arial" w:hAnsi="Arial" w:cs="Arial"/>
          <w:sz w:val="24"/>
          <w:szCs w:val="24"/>
        </w:rPr>
        <w:t xml:space="preserve"> </w:t>
      </w:r>
      <w:r w:rsidR="004720FA">
        <w:rPr>
          <w:rFonts w:ascii="Arial" w:hAnsi="Arial" w:cs="Arial"/>
          <w:sz w:val="24"/>
          <w:szCs w:val="24"/>
        </w:rPr>
        <w:br/>
        <w:t>a.</w:t>
      </w:r>
      <w:r w:rsidR="004720FA">
        <w:rPr>
          <w:rFonts w:ascii="Arial" w:hAnsi="Arial" w:cs="Arial"/>
          <w:sz w:val="24"/>
          <w:szCs w:val="24"/>
        </w:rPr>
        <w:tab/>
        <w:t>O</w:t>
      </w:r>
      <w:r>
        <w:rPr>
          <w:rFonts w:ascii="Arial" w:hAnsi="Arial" w:cs="Arial"/>
          <w:sz w:val="24"/>
          <w:szCs w:val="24"/>
        </w:rPr>
        <w:t xml:space="preserve">f </w:t>
      </w:r>
      <w:r w:rsidR="004720FA">
        <w:rPr>
          <w:rFonts w:ascii="Arial" w:hAnsi="Arial" w:cs="Arial"/>
          <w:sz w:val="24"/>
          <w:szCs w:val="24"/>
        </w:rPr>
        <w:t>de vis</w:t>
      </w:r>
      <w:r>
        <w:rPr>
          <w:rFonts w:ascii="Arial" w:hAnsi="Arial" w:cs="Arial"/>
          <w:sz w:val="24"/>
          <w:szCs w:val="24"/>
        </w:rPr>
        <w:t xml:space="preserve"> </w:t>
      </w:r>
      <w:r w:rsidR="004720FA">
        <w:rPr>
          <w:rFonts w:ascii="Arial" w:hAnsi="Arial" w:cs="Arial"/>
          <w:sz w:val="24"/>
          <w:szCs w:val="24"/>
        </w:rPr>
        <w:t xml:space="preserve">gekweekt wordt, </w:t>
      </w:r>
      <w:r>
        <w:rPr>
          <w:rFonts w:ascii="Arial" w:hAnsi="Arial" w:cs="Arial"/>
          <w:sz w:val="24"/>
          <w:szCs w:val="24"/>
        </w:rPr>
        <w:t xml:space="preserve">of </w:t>
      </w:r>
      <w:r w:rsidR="004720FA">
        <w:rPr>
          <w:rFonts w:ascii="Arial" w:hAnsi="Arial" w:cs="Arial"/>
          <w:sz w:val="24"/>
          <w:szCs w:val="24"/>
        </w:rPr>
        <w:t>in</w:t>
      </w:r>
      <w:r w:rsidR="00542F9C">
        <w:rPr>
          <w:rFonts w:ascii="Arial" w:hAnsi="Arial" w:cs="Arial"/>
          <w:sz w:val="24"/>
          <w:szCs w:val="24"/>
        </w:rPr>
        <w:t xml:space="preserve"> het wild worden gevangen.</w:t>
      </w:r>
      <w:r w:rsidR="004720FA">
        <w:rPr>
          <w:rFonts w:ascii="Arial" w:hAnsi="Arial" w:cs="Arial"/>
          <w:sz w:val="24"/>
          <w:szCs w:val="24"/>
        </w:rPr>
        <w:t xml:space="preserve"> </w:t>
      </w:r>
    </w:p>
    <w:p w:rsidR="004720FA" w:rsidRDefault="00FC63C4" w:rsidP="004720FA">
      <w:pPr>
        <w:spacing w:line="240" w:lineRule="auto"/>
        <w:ind w:left="360"/>
        <w:rPr>
          <w:rFonts w:ascii="Arial" w:hAnsi="Arial" w:cs="Arial"/>
          <w:sz w:val="24"/>
          <w:szCs w:val="24"/>
        </w:rPr>
      </w:pPr>
      <w:r w:rsidRPr="00FC63C4">
        <w:rPr>
          <w:rFonts w:ascii="Arial" w:hAnsi="Arial" w:cs="Arial"/>
          <w:sz w:val="24"/>
          <w:szCs w:val="24"/>
        </w:rPr>
        <w:br/>
      </w:r>
      <w:r w:rsidR="004720FA">
        <w:rPr>
          <w:rFonts w:ascii="Arial" w:hAnsi="Arial" w:cs="Arial"/>
          <w:sz w:val="24"/>
          <w:szCs w:val="24"/>
        </w:rPr>
        <w:t>zalm    …</w:t>
      </w:r>
      <w:r w:rsidR="00425E2A" w:rsidRPr="00FC63C4">
        <w:rPr>
          <w:rFonts w:ascii="Arial" w:hAnsi="Arial" w:cs="Arial"/>
          <w:sz w:val="24"/>
          <w:szCs w:val="24"/>
        </w:rPr>
        <w:t>……………………………………………………………………………………</w:t>
      </w:r>
      <w:r w:rsidR="004720FA">
        <w:rPr>
          <w:rFonts w:ascii="Arial" w:hAnsi="Arial" w:cs="Arial"/>
          <w:sz w:val="24"/>
          <w:szCs w:val="24"/>
        </w:rPr>
        <w:br/>
      </w:r>
      <w:r w:rsidR="004720FA">
        <w:rPr>
          <w:rFonts w:ascii="Arial" w:hAnsi="Arial" w:cs="Arial"/>
          <w:sz w:val="24"/>
          <w:szCs w:val="24"/>
        </w:rPr>
        <w:br/>
        <w:t>tilapia   ……………………………………………………………………………………...</w:t>
      </w:r>
      <w:r w:rsidR="00425E2A" w:rsidRPr="00FC63C4">
        <w:rPr>
          <w:rFonts w:ascii="Arial" w:hAnsi="Arial" w:cs="Arial"/>
          <w:sz w:val="24"/>
          <w:szCs w:val="24"/>
        </w:rPr>
        <w:br/>
      </w:r>
      <w:r w:rsidR="004720FA">
        <w:rPr>
          <w:rFonts w:ascii="Arial" w:hAnsi="Arial" w:cs="Arial"/>
          <w:sz w:val="24"/>
          <w:szCs w:val="24"/>
        </w:rPr>
        <w:br/>
        <w:t>b.</w:t>
      </w:r>
      <w:r w:rsidR="004720FA">
        <w:rPr>
          <w:rFonts w:ascii="Arial" w:hAnsi="Arial" w:cs="Arial"/>
          <w:sz w:val="24"/>
          <w:szCs w:val="24"/>
        </w:rPr>
        <w:tab/>
        <w:t>Hoe de kabeljauw (waar de lekkerbek van wordt gemaakt) wordt gevangen, die je beter niet kunt k</w:t>
      </w:r>
      <w:r w:rsidR="00D03250">
        <w:rPr>
          <w:rFonts w:ascii="Arial" w:hAnsi="Arial" w:cs="Arial"/>
          <w:sz w:val="24"/>
          <w:szCs w:val="24"/>
        </w:rPr>
        <w:t>open. (Zoek op het rode label)</w:t>
      </w:r>
      <w:r w:rsidR="004720FA">
        <w:rPr>
          <w:rFonts w:ascii="Arial" w:hAnsi="Arial" w:cs="Arial"/>
          <w:sz w:val="24"/>
          <w:szCs w:val="24"/>
        </w:rPr>
        <w:br/>
      </w:r>
      <w:r w:rsidR="004720FA">
        <w:rPr>
          <w:rFonts w:ascii="Arial" w:hAnsi="Arial" w:cs="Arial"/>
          <w:sz w:val="24"/>
          <w:szCs w:val="24"/>
        </w:rPr>
        <w:br/>
      </w:r>
      <w:r w:rsidR="004720FA" w:rsidRPr="00FC63C4">
        <w:rPr>
          <w:rFonts w:ascii="Arial" w:hAnsi="Arial" w:cs="Arial"/>
          <w:sz w:val="24"/>
          <w:szCs w:val="24"/>
        </w:rPr>
        <w:t>………………………………………………………………………………………………</w:t>
      </w:r>
      <w:r w:rsidR="004720FA" w:rsidRPr="00FC63C4">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De leef omstandigheden van een koe in de bio-industrie zijn anders dan bij een biologische koe. Noem 3 voorbeelden waarin dat verschil duidelijk wordt.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61069B"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 xml:space="preserve">Teken hier </w:t>
      </w:r>
      <w:r w:rsidR="00BD6870">
        <w:rPr>
          <w:rFonts w:ascii="Arial" w:hAnsi="Arial" w:cs="Arial"/>
          <w:sz w:val="24"/>
          <w:szCs w:val="24"/>
        </w:rPr>
        <w:t>een keurmerk wat je kunt</w:t>
      </w:r>
      <w:r w:rsidRPr="000D2851">
        <w:rPr>
          <w:rFonts w:ascii="Arial" w:hAnsi="Arial" w:cs="Arial"/>
          <w:sz w:val="24"/>
          <w:szCs w:val="24"/>
        </w:rPr>
        <w:t xml:space="preserve"> aantreffen op biologisch vlees?</w:t>
      </w:r>
      <w:r w:rsidRPr="000D2851">
        <w:rPr>
          <w:rFonts w:ascii="Arial" w:hAnsi="Arial" w:cs="Arial"/>
          <w:sz w:val="24"/>
          <w:szCs w:val="24"/>
        </w:rPr>
        <w:br/>
      </w:r>
      <w:r w:rsidR="00BD6870">
        <w:rPr>
          <w:rFonts w:ascii="Arial" w:hAnsi="Arial" w:cs="Arial"/>
          <w:sz w:val="24"/>
          <w:szCs w:val="24"/>
        </w:rPr>
        <w:br/>
      </w:r>
    </w:p>
    <w:p w:rsidR="000D2851" w:rsidRDefault="00BD6870" w:rsidP="0061069B">
      <w:pPr>
        <w:spacing w:line="240" w:lineRule="auto"/>
        <w:ind w:left="360"/>
        <w:rPr>
          <w:rFonts w:ascii="Arial" w:hAnsi="Arial" w:cs="Arial"/>
          <w:sz w:val="24"/>
          <w:szCs w:val="24"/>
        </w:rPr>
      </w:pPr>
      <w:r>
        <w:rPr>
          <w:rFonts w:ascii="Arial" w:hAnsi="Arial" w:cs="Arial"/>
          <w:sz w:val="24"/>
          <w:szCs w:val="24"/>
        </w:rPr>
        <w:br/>
      </w:r>
    </w:p>
    <w:p w:rsidR="0061069B" w:rsidRPr="000D2851" w:rsidRDefault="0061069B" w:rsidP="0061069B">
      <w:pPr>
        <w:spacing w:line="240" w:lineRule="auto"/>
        <w:rPr>
          <w:rFonts w:ascii="Arial" w:hAnsi="Arial" w:cs="Arial"/>
          <w:sz w:val="24"/>
          <w:szCs w:val="24"/>
        </w:rPr>
      </w:pP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Noem 2 verschillen tussen gewone landbouw en biologische landbouw.</w:t>
      </w:r>
      <w:r w:rsidRPr="000D2851">
        <w:rPr>
          <w:rFonts w:ascii="Arial" w:hAnsi="Arial" w:cs="Arial"/>
          <w:sz w:val="24"/>
          <w:szCs w:val="24"/>
        </w:rPr>
        <w:br/>
      </w:r>
      <w:r w:rsidRPr="000D2851">
        <w:rPr>
          <w:rFonts w:ascii="Arial" w:hAnsi="Arial" w:cs="Arial"/>
          <w:sz w:val="24"/>
          <w:szCs w:val="24"/>
        </w:rPr>
        <w:br/>
      </w:r>
      <w:r w:rsidRPr="000D2851">
        <w:rPr>
          <w:rFonts w:ascii="Arial" w:hAnsi="Arial" w:cs="Arial"/>
          <w:i/>
          <w:sz w:val="24"/>
          <w:szCs w:val="24"/>
        </w:rPr>
        <w:t>…………………………………………………………………………………………</w:t>
      </w:r>
      <w:r w:rsidRPr="000D2851">
        <w:rPr>
          <w:rFonts w:ascii="Arial" w:hAnsi="Arial" w:cs="Arial"/>
          <w:i/>
          <w:sz w:val="24"/>
          <w:szCs w:val="24"/>
        </w:rPr>
        <w:br/>
      </w:r>
      <w:r w:rsidRPr="000D2851">
        <w:rPr>
          <w:rFonts w:ascii="Arial" w:hAnsi="Arial" w:cs="Arial"/>
          <w:sz w:val="24"/>
          <w:szCs w:val="24"/>
        </w:rPr>
        <w:br/>
        <w:t>…………………………………………………………………………………………</w:t>
      </w:r>
      <w:r w:rsidRPr="000D2851">
        <w:rPr>
          <w:rFonts w:ascii="Arial" w:hAnsi="Arial" w:cs="Arial"/>
          <w:sz w:val="24"/>
          <w:szCs w:val="24"/>
        </w:rPr>
        <w:br/>
      </w:r>
    </w:p>
    <w:p w:rsidR="00BD6870" w:rsidRDefault="00BD6870" w:rsidP="000D2851">
      <w:pPr>
        <w:numPr>
          <w:ilvl w:val="0"/>
          <w:numId w:val="3"/>
        </w:numPr>
        <w:spacing w:line="240" w:lineRule="auto"/>
        <w:rPr>
          <w:rFonts w:ascii="Arial" w:hAnsi="Arial" w:cs="Arial"/>
          <w:sz w:val="24"/>
          <w:szCs w:val="24"/>
        </w:rPr>
      </w:pPr>
      <w:r>
        <w:rPr>
          <w:rFonts w:ascii="Arial" w:hAnsi="Arial" w:cs="Arial"/>
          <w:sz w:val="24"/>
          <w:szCs w:val="24"/>
        </w:rPr>
        <w:t>In de winkel kosten 5 kg kruimige aardappelen €4,99. De biologische kruimige aardappelen kosten €4,49 per 3 kg. Welke zijn het goedkoopste?</w:t>
      </w:r>
      <w:r>
        <w:rPr>
          <w:rFonts w:ascii="Arial" w:hAnsi="Arial" w:cs="Arial"/>
          <w:sz w:val="24"/>
          <w:szCs w:val="24"/>
        </w:rPr>
        <w:br/>
      </w:r>
      <w:r>
        <w:rPr>
          <w:rFonts w:ascii="Arial" w:hAnsi="Arial" w:cs="Arial"/>
          <w:sz w:val="24"/>
          <w:szCs w:val="24"/>
        </w:rPr>
        <w:br/>
      </w:r>
      <w:r w:rsidRPr="000D2851">
        <w:rPr>
          <w:rFonts w:ascii="Arial" w:hAnsi="Arial" w:cs="Arial"/>
          <w:i/>
          <w:sz w:val="24"/>
          <w:szCs w:val="24"/>
        </w:rPr>
        <w:t>…………………………………………………………………………………………</w:t>
      </w:r>
      <w:r w:rsidRPr="000D2851">
        <w:rPr>
          <w:rFonts w:ascii="Arial" w:hAnsi="Arial" w:cs="Arial"/>
          <w:i/>
          <w:sz w:val="24"/>
          <w:szCs w:val="24"/>
        </w:rPr>
        <w:br/>
      </w:r>
    </w:p>
    <w:p w:rsidR="00BD6870" w:rsidRDefault="00BD6870" w:rsidP="00BD6870">
      <w:pPr>
        <w:numPr>
          <w:ilvl w:val="0"/>
          <w:numId w:val="3"/>
        </w:numPr>
        <w:spacing w:line="240" w:lineRule="auto"/>
        <w:rPr>
          <w:rFonts w:ascii="Arial" w:hAnsi="Arial" w:cs="Arial"/>
          <w:sz w:val="24"/>
          <w:szCs w:val="24"/>
        </w:rPr>
      </w:pPr>
      <w:r>
        <w:rPr>
          <w:rFonts w:ascii="Arial" w:hAnsi="Arial" w:cs="Arial"/>
          <w:sz w:val="24"/>
          <w:szCs w:val="24"/>
        </w:rPr>
        <w:t xml:space="preserve">Zoek op </w:t>
      </w:r>
      <w:hyperlink r:id="rId22" w:history="1">
        <w:r w:rsidRPr="00442AD5">
          <w:rPr>
            <w:rStyle w:val="Hyperlink"/>
            <w:rFonts w:ascii="Arial" w:hAnsi="Arial" w:cs="Arial"/>
            <w:sz w:val="24"/>
            <w:szCs w:val="24"/>
          </w:rPr>
          <w:t>https://www.ah.nl/</w:t>
        </w:r>
      </w:hyperlink>
      <w:r>
        <w:rPr>
          <w:rFonts w:ascii="Arial" w:hAnsi="Arial" w:cs="Arial"/>
          <w:sz w:val="24"/>
          <w:szCs w:val="24"/>
        </w:rPr>
        <w:t xml:space="preserve"> de prijs van gewone en biologische winterpeen en rundergehakt</w:t>
      </w:r>
      <w:r w:rsidR="000D2851" w:rsidRPr="000D2851">
        <w:rPr>
          <w:rFonts w:ascii="Arial" w:hAnsi="Arial" w:cs="Arial"/>
          <w:sz w:val="24"/>
          <w:szCs w:val="24"/>
        </w:rPr>
        <w:t>?</w:t>
      </w:r>
      <w:r>
        <w:rPr>
          <w:rFonts w:ascii="Arial" w:hAnsi="Arial" w:cs="Arial"/>
          <w:sz w:val="24"/>
          <w:szCs w:val="24"/>
        </w:rPr>
        <w:t xml:space="preserve"> Wat valt op?</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rsidR="000D2851" w:rsidRPr="000D2851" w:rsidRDefault="003E4E36" w:rsidP="000D2851">
      <w:pPr>
        <w:numPr>
          <w:ilvl w:val="0"/>
          <w:numId w:val="3"/>
        </w:numPr>
        <w:spacing w:line="240" w:lineRule="auto"/>
        <w:rPr>
          <w:rFonts w:ascii="Arial" w:hAnsi="Arial" w:cs="Arial"/>
          <w:sz w:val="24"/>
          <w:szCs w:val="24"/>
        </w:rPr>
      </w:pPr>
      <w:r w:rsidRPr="000D2851">
        <w:rPr>
          <w:noProof/>
          <w:sz w:val="24"/>
          <w:szCs w:val="24"/>
          <w:lang w:eastAsia="nl-NL"/>
        </w:rPr>
        <w:lastRenderedPageBreak/>
        <w:drawing>
          <wp:anchor distT="0" distB="0" distL="114300" distR="114300" simplePos="0" relativeHeight="251668480" behindDoc="1" locked="0" layoutInCell="1" allowOverlap="1" wp14:anchorId="429A9999" wp14:editId="40035BAC">
            <wp:simplePos x="0" y="0"/>
            <wp:positionH relativeFrom="column">
              <wp:posOffset>4037821</wp:posOffset>
            </wp:positionH>
            <wp:positionV relativeFrom="paragraph">
              <wp:posOffset>498475</wp:posOffset>
            </wp:positionV>
            <wp:extent cx="1962150" cy="1485900"/>
            <wp:effectExtent l="0" t="0" r="0" b="0"/>
            <wp:wrapNone/>
            <wp:docPr id="22" name="Afbeelding 22" descr="MC900250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50839[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621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870">
        <w:rPr>
          <w:rFonts w:ascii="Arial" w:hAnsi="Arial" w:cs="Arial"/>
          <w:sz w:val="24"/>
          <w:szCs w:val="24"/>
        </w:rPr>
        <w:t xml:space="preserve">Welke milieugevolgen zouden eigenlijk doorberekend kunnen worden in de prijs van </w:t>
      </w:r>
      <w:r w:rsidR="00BD6870">
        <w:rPr>
          <w:rFonts w:ascii="Arial" w:hAnsi="Arial" w:cs="Arial"/>
          <w:sz w:val="24"/>
          <w:szCs w:val="24"/>
        </w:rPr>
        <w:t>gewone winterpeen en rundergehakt</w:t>
      </w:r>
      <w:r w:rsidR="00BD6870">
        <w:rPr>
          <w:rFonts w:ascii="Arial" w:hAnsi="Arial" w:cs="Arial"/>
          <w:sz w:val="24"/>
          <w:szCs w:val="24"/>
        </w:rPr>
        <w:t>?</w:t>
      </w:r>
      <w:r w:rsidR="000D2851" w:rsidRPr="000D2851">
        <w:rPr>
          <w:rFonts w:ascii="Arial" w:hAnsi="Arial" w:cs="Arial"/>
          <w:sz w:val="24"/>
          <w:szCs w:val="24"/>
        </w:rPr>
        <w:br/>
      </w:r>
      <w:r w:rsidR="000D2851" w:rsidRPr="000D2851">
        <w:rPr>
          <w:rFonts w:ascii="Arial" w:hAnsi="Arial" w:cs="Arial"/>
          <w:sz w:val="24"/>
          <w:szCs w:val="24"/>
        </w:rPr>
        <w:br/>
        <w:t>…………………………………………………………………………………………</w:t>
      </w:r>
      <w:r w:rsidR="000D2851" w:rsidRPr="000D2851">
        <w:rPr>
          <w:rFonts w:ascii="Arial" w:hAnsi="Arial" w:cs="Arial"/>
          <w:sz w:val="24"/>
          <w:szCs w:val="24"/>
        </w:rPr>
        <w:br/>
      </w:r>
    </w:p>
    <w:p w:rsidR="000D2851" w:rsidRP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Verwacht je een smaakverschil tussen de wortels?</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Default="000D2851" w:rsidP="000D2851">
      <w:pPr>
        <w:numPr>
          <w:ilvl w:val="0"/>
          <w:numId w:val="3"/>
        </w:numPr>
        <w:spacing w:line="240" w:lineRule="auto"/>
        <w:rPr>
          <w:rFonts w:ascii="Arial" w:hAnsi="Arial" w:cs="Arial"/>
          <w:sz w:val="24"/>
          <w:szCs w:val="24"/>
        </w:rPr>
      </w:pPr>
      <w:r w:rsidRPr="000D2851">
        <w:rPr>
          <w:rFonts w:ascii="Arial" w:hAnsi="Arial" w:cs="Arial"/>
          <w:sz w:val="24"/>
          <w:szCs w:val="24"/>
        </w:rPr>
        <w:t>Welke wortel zal gezonder zijn?</w:t>
      </w:r>
      <w:r w:rsidRPr="000D2851">
        <w:rPr>
          <w:rFonts w:ascii="Arial" w:hAnsi="Arial" w:cs="Arial"/>
          <w:sz w:val="24"/>
          <w:szCs w:val="24"/>
        </w:rPr>
        <w:br/>
      </w:r>
      <w:r w:rsidRPr="000D2851">
        <w:rPr>
          <w:rFonts w:ascii="Arial" w:hAnsi="Arial" w:cs="Arial"/>
          <w:sz w:val="24"/>
          <w:szCs w:val="24"/>
        </w:rPr>
        <w:br/>
        <w:t>…………………………………………………………………………………………</w:t>
      </w:r>
      <w:r w:rsidRPr="000D2851">
        <w:rPr>
          <w:rFonts w:ascii="Arial" w:hAnsi="Arial" w:cs="Arial"/>
          <w:sz w:val="24"/>
          <w:szCs w:val="24"/>
        </w:rPr>
        <w:br/>
      </w:r>
    </w:p>
    <w:p w:rsidR="000D2851" w:rsidRDefault="000D2851" w:rsidP="000D2851">
      <w:pPr>
        <w:numPr>
          <w:ilvl w:val="0"/>
          <w:numId w:val="3"/>
        </w:numPr>
        <w:spacing w:line="240" w:lineRule="auto"/>
        <w:rPr>
          <w:rFonts w:ascii="Arial" w:hAnsi="Arial" w:cs="Arial"/>
          <w:sz w:val="24"/>
          <w:szCs w:val="24"/>
        </w:rPr>
      </w:pPr>
      <w:r>
        <w:rPr>
          <w:rFonts w:ascii="Arial" w:hAnsi="Arial" w:cs="Arial"/>
          <w:sz w:val="24"/>
          <w:szCs w:val="24"/>
        </w:rPr>
        <w:t xml:space="preserve">Welke </w:t>
      </w:r>
      <w:r w:rsidR="003E4E36">
        <w:rPr>
          <w:rFonts w:ascii="Arial" w:hAnsi="Arial" w:cs="Arial"/>
          <w:sz w:val="24"/>
          <w:szCs w:val="24"/>
        </w:rPr>
        <w:t xml:space="preserve">2 </w:t>
      </w:r>
      <w:r>
        <w:rPr>
          <w:rFonts w:ascii="Arial" w:hAnsi="Arial" w:cs="Arial"/>
          <w:sz w:val="24"/>
          <w:szCs w:val="24"/>
        </w:rPr>
        <w:t xml:space="preserve">eiwitvervangers zijn nieuw op de </w:t>
      </w:r>
      <w:r w:rsidR="003E4E36">
        <w:rPr>
          <w:rFonts w:ascii="Arial" w:hAnsi="Arial" w:cs="Arial"/>
          <w:sz w:val="24"/>
          <w:szCs w:val="24"/>
        </w:rPr>
        <w:t>Westerse markt?</w:t>
      </w:r>
      <w:r w:rsidR="003E4E36">
        <w:rPr>
          <w:rFonts w:ascii="Arial" w:hAnsi="Arial" w:cs="Arial"/>
          <w:sz w:val="24"/>
          <w:szCs w:val="24"/>
        </w:rPr>
        <w:br/>
      </w:r>
      <w:r w:rsidR="003E4E36">
        <w:rPr>
          <w:rFonts w:ascii="Arial" w:hAnsi="Arial" w:cs="Arial"/>
          <w:sz w:val="24"/>
          <w:szCs w:val="24"/>
        </w:rPr>
        <w:br/>
      </w:r>
      <w:r w:rsidR="003E4E36" w:rsidRPr="000D2851">
        <w:rPr>
          <w:rFonts w:ascii="Arial" w:hAnsi="Arial" w:cs="Arial"/>
          <w:sz w:val="24"/>
          <w:szCs w:val="24"/>
        </w:rPr>
        <w:t>…………………………………………………………………………………………</w:t>
      </w:r>
      <w:r w:rsidR="003E4E36" w:rsidRPr="000D2851">
        <w:rPr>
          <w:rFonts w:ascii="Arial" w:hAnsi="Arial" w:cs="Arial"/>
          <w:sz w:val="24"/>
          <w:szCs w:val="24"/>
        </w:rPr>
        <w:br/>
      </w:r>
    </w:p>
    <w:p w:rsidR="004C0D71" w:rsidRPr="000D2851" w:rsidRDefault="004C0D71" w:rsidP="000D2851">
      <w:pPr>
        <w:numPr>
          <w:ilvl w:val="0"/>
          <w:numId w:val="3"/>
        </w:numPr>
        <w:spacing w:line="240" w:lineRule="auto"/>
        <w:rPr>
          <w:rFonts w:ascii="Arial" w:hAnsi="Arial" w:cs="Arial"/>
          <w:sz w:val="24"/>
          <w:szCs w:val="24"/>
        </w:rPr>
      </w:pPr>
      <w:r>
        <w:rPr>
          <w:rFonts w:ascii="Arial" w:hAnsi="Arial" w:cs="Arial"/>
          <w:sz w:val="24"/>
          <w:szCs w:val="24"/>
        </w:rPr>
        <w:t>Wat is het voordeel voor het milieu als je het kweken van peulvruchten vergelijk</w:t>
      </w:r>
      <w:r w:rsidR="00F87167">
        <w:rPr>
          <w:rFonts w:ascii="Arial" w:hAnsi="Arial" w:cs="Arial"/>
          <w:sz w:val="24"/>
          <w:szCs w:val="24"/>
        </w:rPr>
        <w:t>t</w:t>
      </w:r>
      <w:bookmarkStart w:id="0" w:name="_GoBack"/>
      <w:bookmarkEnd w:id="0"/>
      <w:r>
        <w:rPr>
          <w:rFonts w:ascii="Arial" w:hAnsi="Arial" w:cs="Arial"/>
          <w:sz w:val="24"/>
          <w:szCs w:val="24"/>
        </w:rPr>
        <w:t xml:space="preserve"> met het kweken van kip?</w:t>
      </w:r>
      <w:r>
        <w:rPr>
          <w:rFonts w:ascii="Arial" w:hAnsi="Arial" w:cs="Arial"/>
          <w:sz w:val="24"/>
          <w:szCs w:val="24"/>
        </w:rPr>
        <w:br/>
      </w:r>
      <w:r>
        <w:rPr>
          <w:rFonts w:ascii="Arial" w:hAnsi="Arial" w:cs="Arial"/>
          <w:sz w:val="24"/>
          <w:szCs w:val="24"/>
        </w:rPr>
        <w:br/>
      </w:r>
      <w:r w:rsidRPr="000D2851">
        <w:rPr>
          <w:rFonts w:ascii="Arial" w:hAnsi="Arial" w:cs="Arial"/>
          <w:sz w:val="24"/>
          <w:szCs w:val="24"/>
        </w:rPr>
        <w:t>…………………………………………………………………………………………</w:t>
      </w:r>
      <w:r w:rsidRPr="000D2851">
        <w:rPr>
          <w:rFonts w:ascii="Arial" w:hAnsi="Arial" w:cs="Arial"/>
          <w:sz w:val="24"/>
          <w:szCs w:val="24"/>
        </w:rPr>
        <w:br/>
      </w:r>
    </w:p>
    <w:p w:rsidR="000D2851" w:rsidRPr="000D2851" w:rsidRDefault="000D2851" w:rsidP="000D2851">
      <w:pPr>
        <w:jc w:val="center"/>
        <w:rPr>
          <w:rFonts w:ascii="Arial" w:hAnsi="Arial" w:cs="Arial"/>
          <w:sz w:val="24"/>
          <w:szCs w:val="24"/>
        </w:rPr>
      </w:pPr>
    </w:p>
    <w:p w:rsidR="00425E2A" w:rsidRPr="004C0D71" w:rsidRDefault="00425E2A" w:rsidP="004C0D71">
      <w:pPr>
        <w:rPr>
          <w:rFonts w:ascii="Arial" w:hAnsi="Arial" w:cs="Arial"/>
          <w:sz w:val="24"/>
          <w:szCs w:val="24"/>
        </w:rPr>
      </w:pPr>
    </w:p>
    <w:sectPr w:rsidR="00425E2A" w:rsidRPr="004C0D71" w:rsidSect="00F2134A">
      <w:headerReference w:type="default" r:id="rId24"/>
      <w:footerReference w:type="default" r:id="rId25"/>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6F" w:rsidRDefault="0020316F" w:rsidP="00B24120">
      <w:pPr>
        <w:spacing w:line="240" w:lineRule="auto"/>
      </w:pPr>
      <w:r>
        <w:separator/>
      </w:r>
    </w:p>
  </w:endnote>
  <w:endnote w:type="continuationSeparator" w:id="0">
    <w:p w:rsidR="0020316F" w:rsidRDefault="0020316F" w:rsidP="00B24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47187"/>
      <w:docPartObj>
        <w:docPartGallery w:val="Page Numbers (Bottom of Page)"/>
        <w:docPartUnique/>
      </w:docPartObj>
    </w:sdtPr>
    <w:sdtEndPr/>
    <w:sdtContent>
      <w:p w:rsidR="00F812C8" w:rsidRDefault="00F812C8">
        <w:pPr>
          <w:pStyle w:val="Voettekst"/>
          <w:jc w:val="center"/>
        </w:pPr>
        <w:r>
          <w:fldChar w:fldCharType="begin"/>
        </w:r>
        <w:r>
          <w:instrText>PAGE   \* MERGEFORMAT</w:instrText>
        </w:r>
        <w:r>
          <w:fldChar w:fldCharType="separate"/>
        </w:r>
        <w:r w:rsidR="00B64157">
          <w:rPr>
            <w:noProof/>
          </w:rPr>
          <w:t>127</w:t>
        </w:r>
        <w:r>
          <w:fldChar w:fldCharType="end"/>
        </w:r>
      </w:p>
    </w:sdtContent>
  </w:sdt>
  <w:p w:rsidR="00F812C8" w:rsidRPr="00031897" w:rsidRDefault="00F812C8" w:rsidP="000318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6F" w:rsidRDefault="0020316F" w:rsidP="00B24120">
      <w:pPr>
        <w:spacing w:line="240" w:lineRule="auto"/>
      </w:pPr>
      <w:r>
        <w:separator/>
      </w:r>
    </w:p>
  </w:footnote>
  <w:footnote w:type="continuationSeparator" w:id="0">
    <w:p w:rsidR="0020316F" w:rsidRDefault="0020316F" w:rsidP="00B24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2C8" w:rsidRDefault="00F812C8" w:rsidP="00031897">
    <w:pPr>
      <w:pStyle w:val="Koptekst"/>
      <w:pBdr>
        <w:bottom w:val="single" w:sz="6" w:space="1" w:color="auto"/>
      </w:pBdr>
      <w:rPr>
        <w:rFonts w:ascii="Arial" w:hAnsi="Arial" w:cs="Arial"/>
        <w:sz w:val="18"/>
        <w:lang w:val="nl"/>
      </w:rPr>
    </w:pPr>
    <w:r>
      <w:rPr>
        <w:rFonts w:ascii="Arial" w:hAnsi="Arial" w:cs="Arial"/>
        <w:sz w:val="18"/>
        <w:lang w:val="nl"/>
      </w:rPr>
      <w:t>Keuzedeel 11 Voeding hoe maak je het</w:t>
    </w:r>
    <w:r>
      <w:rPr>
        <w:rFonts w:ascii="Arial" w:hAnsi="Arial" w:cs="Arial"/>
        <w:sz w:val="18"/>
        <w:lang w:val="nl"/>
      </w:rPr>
      <w:tab/>
      <w:t xml:space="preserve">              </w:t>
    </w:r>
    <w:r w:rsidR="0061069B">
      <w:rPr>
        <w:rFonts w:ascii="Arial" w:hAnsi="Arial" w:cs="Arial"/>
        <w:sz w:val="18"/>
        <w:lang w:val="nl"/>
      </w:rPr>
      <w:t>De toekomst van voeding</w:t>
    </w:r>
  </w:p>
  <w:p w:rsidR="00F812C8" w:rsidRPr="009A5E6B" w:rsidRDefault="00F812C8" w:rsidP="00031897">
    <w:pPr>
      <w:pStyle w:val="Koptekst"/>
    </w:pPr>
  </w:p>
  <w:p w:rsidR="00F812C8" w:rsidRPr="00031897" w:rsidRDefault="00F812C8" w:rsidP="000318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8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12A0"/>
    <w:multiLevelType w:val="hybridMultilevel"/>
    <w:tmpl w:val="73C02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30A91"/>
    <w:multiLevelType w:val="singleLevel"/>
    <w:tmpl w:val="E41833A4"/>
    <w:lvl w:ilvl="0">
      <w:start w:val="1"/>
      <w:numFmt w:val="decimal"/>
      <w:lvlText w:val="%1."/>
      <w:lvlJc w:val="left"/>
      <w:pPr>
        <w:tabs>
          <w:tab w:val="num" w:pos="360"/>
        </w:tabs>
        <w:ind w:left="360" w:hanging="360"/>
      </w:pPr>
      <w:rPr>
        <w:rFonts w:hint="default"/>
        <w:b w:val="0"/>
        <w:i w:val="0"/>
        <w:sz w:val="24"/>
        <w:szCs w:val="24"/>
      </w:rPr>
    </w:lvl>
  </w:abstractNum>
  <w:abstractNum w:abstractNumId="3" w15:restartNumberingAfterBreak="0">
    <w:nsid w:val="17235384"/>
    <w:multiLevelType w:val="hybridMultilevel"/>
    <w:tmpl w:val="537057B6"/>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6176A2"/>
    <w:multiLevelType w:val="hybridMultilevel"/>
    <w:tmpl w:val="C83C5CE8"/>
    <w:lvl w:ilvl="0" w:tplc="414C8A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3E2208"/>
    <w:multiLevelType w:val="hybridMultilevel"/>
    <w:tmpl w:val="8F9CFC6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A6B0A4B"/>
    <w:multiLevelType w:val="hybridMultilevel"/>
    <w:tmpl w:val="AE8489C8"/>
    <w:lvl w:ilvl="0" w:tplc="112655D2">
      <w:start w:val="1"/>
      <w:numFmt w:val="decimal"/>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6"/>
  </w:num>
  <w:num w:numId="2">
    <w:abstractNumId w:val="1"/>
  </w:num>
  <w:num w:numId="3">
    <w:abstractNumId w:val="2"/>
  </w:num>
  <w:num w:numId="4">
    <w:abstractNumId w:val="3"/>
  </w:num>
  <w:num w:numId="5">
    <w:abstractNumId w:val="4"/>
  </w:num>
  <w:num w:numId="6">
    <w:abstractNumId w:val="2"/>
    <w:lvlOverride w:ilvl="0">
      <w:lvl w:ilvl="0">
        <w:start w:val="1"/>
        <w:numFmt w:val="decimal"/>
        <w:lvlText w:val="%1."/>
        <w:lvlJc w:val="left"/>
        <w:pPr>
          <w:tabs>
            <w:tab w:val="num" w:pos="360"/>
          </w:tabs>
          <w:ind w:left="360" w:hanging="360"/>
        </w:pPr>
        <w:rPr>
          <w:rFonts w:hint="default"/>
        </w:rPr>
      </w:lvl>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D"/>
    <w:rsid w:val="0003165D"/>
    <w:rsid w:val="00031897"/>
    <w:rsid w:val="00031CDC"/>
    <w:rsid w:val="000656D0"/>
    <w:rsid w:val="0008554C"/>
    <w:rsid w:val="000A4307"/>
    <w:rsid w:val="000A7ABF"/>
    <w:rsid w:val="000B5CB8"/>
    <w:rsid w:val="000D2851"/>
    <w:rsid w:val="0020316F"/>
    <w:rsid w:val="0023194A"/>
    <w:rsid w:val="00277667"/>
    <w:rsid w:val="002A08E5"/>
    <w:rsid w:val="003052D0"/>
    <w:rsid w:val="00312675"/>
    <w:rsid w:val="00377CE4"/>
    <w:rsid w:val="0038742F"/>
    <w:rsid w:val="003A7AF0"/>
    <w:rsid w:val="003B6A52"/>
    <w:rsid w:val="003E4E36"/>
    <w:rsid w:val="003F2056"/>
    <w:rsid w:val="00422F30"/>
    <w:rsid w:val="00425E2A"/>
    <w:rsid w:val="004720FA"/>
    <w:rsid w:val="004953BC"/>
    <w:rsid w:val="004B5F92"/>
    <w:rsid w:val="004B6611"/>
    <w:rsid w:val="004C0D71"/>
    <w:rsid w:val="004C55FA"/>
    <w:rsid w:val="004E026D"/>
    <w:rsid w:val="00542F9C"/>
    <w:rsid w:val="005B5D7B"/>
    <w:rsid w:val="005C1EDD"/>
    <w:rsid w:val="0061069B"/>
    <w:rsid w:val="0063365C"/>
    <w:rsid w:val="00662C8E"/>
    <w:rsid w:val="006A58CA"/>
    <w:rsid w:val="006D4F8D"/>
    <w:rsid w:val="006E4F28"/>
    <w:rsid w:val="007031D5"/>
    <w:rsid w:val="00773DF2"/>
    <w:rsid w:val="007C39AD"/>
    <w:rsid w:val="007D3B4B"/>
    <w:rsid w:val="007D7881"/>
    <w:rsid w:val="008A371E"/>
    <w:rsid w:val="008F614A"/>
    <w:rsid w:val="00911F3C"/>
    <w:rsid w:val="00946C4C"/>
    <w:rsid w:val="009A33DC"/>
    <w:rsid w:val="009A5013"/>
    <w:rsid w:val="009B70AF"/>
    <w:rsid w:val="009F703A"/>
    <w:rsid w:val="009F70A9"/>
    <w:rsid w:val="00AA488B"/>
    <w:rsid w:val="00B24120"/>
    <w:rsid w:val="00B27FC6"/>
    <w:rsid w:val="00B64157"/>
    <w:rsid w:val="00BD6870"/>
    <w:rsid w:val="00C43629"/>
    <w:rsid w:val="00C460D3"/>
    <w:rsid w:val="00C74177"/>
    <w:rsid w:val="00D03250"/>
    <w:rsid w:val="00D96D4F"/>
    <w:rsid w:val="00DA4EBB"/>
    <w:rsid w:val="00DC12AD"/>
    <w:rsid w:val="00DC37E9"/>
    <w:rsid w:val="00DC5E1B"/>
    <w:rsid w:val="00E5753E"/>
    <w:rsid w:val="00EF7F27"/>
    <w:rsid w:val="00F2134A"/>
    <w:rsid w:val="00F561DB"/>
    <w:rsid w:val="00F812C8"/>
    <w:rsid w:val="00F87167"/>
    <w:rsid w:val="00FA0EBB"/>
    <w:rsid w:val="00FC4211"/>
    <w:rsid w:val="00FC63C4"/>
    <w:rsid w:val="00FF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51CA2E"/>
  <w15:docId w15:val="{182B7C88-15DD-4BF0-B7AC-F96273D8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DC37E9"/>
    <w:pPr>
      <w:keepNext/>
      <w:spacing w:line="240" w:lineRule="auto"/>
      <w:ind w:left="2160"/>
      <w:outlineLvl w:val="0"/>
    </w:pPr>
    <w:rPr>
      <w:rFonts w:ascii="Arial" w:eastAsia="Times New Roman" w:hAnsi="Arial" w:cs="Arial"/>
      <w:b/>
      <w:bCs/>
      <w:sz w:val="24"/>
      <w:szCs w:val="24"/>
      <w:lang w:eastAsia="nl-NL"/>
    </w:rPr>
  </w:style>
  <w:style w:type="paragraph" w:styleId="Kop3">
    <w:name w:val="heading 3"/>
    <w:basedOn w:val="Standaard"/>
    <w:next w:val="Standaard"/>
    <w:link w:val="Kop3Char"/>
    <w:uiPriority w:val="9"/>
    <w:semiHidden/>
    <w:unhideWhenUsed/>
    <w:qFormat/>
    <w:rsid w:val="003B6A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24120"/>
    <w:pPr>
      <w:tabs>
        <w:tab w:val="center" w:pos="4536"/>
        <w:tab w:val="right" w:pos="9072"/>
      </w:tabs>
      <w:spacing w:line="240" w:lineRule="auto"/>
    </w:pPr>
  </w:style>
  <w:style w:type="character" w:customStyle="1" w:styleId="KoptekstChar">
    <w:name w:val="Koptekst Char"/>
    <w:basedOn w:val="Standaardalinea-lettertype"/>
    <w:link w:val="Koptekst"/>
    <w:rsid w:val="00B24120"/>
  </w:style>
  <w:style w:type="paragraph" w:styleId="Voettekst">
    <w:name w:val="footer"/>
    <w:basedOn w:val="Standaard"/>
    <w:link w:val="VoettekstChar"/>
    <w:uiPriority w:val="99"/>
    <w:unhideWhenUsed/>
    <w:rsid w:val="00B241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4120"/>
  </w:style>
  <w:style w:type="character" w:styleId="Paginanummer">
    <w:name w:val="page number"/>
    <w:basedOn w:val="Standaardalinea-lettertype"/>
    <w:rsid w:val="00B24120"/>
  </w:style>
  <w:style w:type="paragraph" w:styleId="Plattetekstinspringen2">
    <w:name w:val="Body Text Indent 2"/>
    <w:basedOn w:val="Standaard"/>
    <w:link w:val="Plattetekstinspringen2Char"/>
    <w:rsid w:val="00B24120"/>
    <w:pPr>
      <w:spacing w:line="240" w:lineRule="auto"/>
      <w:ind w:left="2340"/>
    </w:pPr>
    <w:rPr>
      <w:rFonts w:ascii="Arial" w:eastAsia="Times New Roman" w:hAnsi="Arial" w:cs="Times New Roman"/>
      <w:sz w:val="24"/>
      <w:szCs w:val="20"/>
      <w:lang w:eastAsia="nl-NL"/>
    </w:rPr>
  </w:style>
  <w:style w:type="character" w:customStyle="1" w:styleId="Plattetekstinspringen2Char">
    <w:name w:val="Platte tekst inspringen 2 Char"/>
    <w:basedOn w:val="Standaardalinea-lettertype"/>
    <w:link w:val="Plattetekstinspringen2"/>
    <w:rsid w:val="00B24120"/>
    <w:rPr>
      <w:rFonts w:ascii="Arial" w:eastAsia="Times New Roman" w:hAnsi="Arial" w:cs="Times New Roman"/>
      <w:sz w:val="24"/>
      <w:szCs w:val="20"/>
      <w:lang w:eastAsia="nl-NL"/>
    </w:rPr>
  </w:style>
  <w:style w:type="character" w:styleId="Hyperlink">
    <w:name w:val="Hyperlink"/>
    <w:uiPriority w:val="99"/>
    <w:unhideWhenUsed/>
    <w:rsid w:val="00B24120"/>
    <w:rPr>
      <w:color w:val="0000FF"/>
      <w:u w:val="single"/>
    </w:rPr>
  </w:style>
  <w:style w:type="paragraph" w:styleId="Normaalweb">
    <w:name w:val="Normal (Web)"/>
    <w:basedOn w:val="Standaard"/>
    <w:uiPriority w:val="99"/>
    <w:unhideWhenUsed/>
    <w:rsid w:val="00B241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24120"/>
    <w:rPr>
      <w:color w:val="800080" w:themeColor="followedHyperlink"/>
      <w:u w:val="single"/>
    </w:rPr>
  </w:style>
  <w:style w:type="paragraph" w:styleId="Ballontekst">
    <w:name w:val="Balloon Text"/>
    <w:basedOn w:val="Standaard"/>
    <w:link w:val="BallontekstChar"/>
    <w:uiPriority w:val="99"/>
    <w:semiHidden/>
    <w:unhideWhenUsed/>
    <w:rsid w:val="00B241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120"/>
    <w:rPr>
      <w:rFonts w:ascii="Tahoma" w:hAnsi="Tahoma" w:cs="Tahoma"/>
      <w:sz w:val="16"/>
      <w:szCs w:val="16"/>
    </w:rPr>
  </w:style>
  <w:style w:type="paragraph" w:styleId="Lijstalinea">
    <w:name w:val="List Paragraph"/>
    <w:basedOn w:val="Standaard"/>
    <w:uiPriority w:val="34"/>
    <w:qFormat/>
    <w:rsid w:val="00B24120"/>
    <w:pPr>
      <w:ind w:left="720"/>
      <w:contextualSpacing/>
    </w:pPr>
  </w:style>
  <w:style w:type="character" w:customStyle="1" w:styleId="Kop1Char">
    <w:name w:val="Kop 1 Char"/>
    <w:basedOn w:val="Standaardalinea-lettertype"/>
    <w:link w:val="Kop1"/>
    <w:rsid w:val="00DC37E9"/>
    <w:rPr>
      <w:rFonts w:ascii="Arial" w:eastAsia="Times New Roman" w:hAnsi="Arial" w:cs="Arial"/>
      <w:b/>
      <w:bCs/>
      <w:sz w:val="24"/>
      <w:szCs w:val="24"/>
      <w:lang w:eastAsia="nl-NL"/>
    </w:rPr>
  </w:style>
  <w:style w:type="character" w:customStyle="1" w:styleId="Kop3Char">
    <w:name w:val="Kop 3 Char"/>
    <w:basedOn w:val="Standaardalinea-lettertype"/>
    <w:link w:val="Kop3"/>
    <w:uiPriority w:val="9"/>
    <w:semiHidden/>
    <w:rsid w:val="003B6A52"/>
    <w:rPr>
      <w:rFonts w:asciiTheme="majorHAnsi" w:eastAsiaTheme="majorEastAsia" w:hAnsiTheme="majorHAnsi" w:cstheme="majorBidi"/>
      <w:color w:val="243F60" w:themeColor="accent1" w:themeShade="7F"/>
      <w:sz w:val="24"/>
      <w:szCs w:val="24"/>
    </w:rPr>
  </w:style>
  <w:style w:type="character" w:styleId="HTML-citaat">
    <w:name w:val="HTML Cite"/>
    <w:basedOn w:val="Standaardalinea-lettertype"/>
    <w:uiPriority w:val="99"/>
    <w:semiHidden/>
    <w:unhideWhenUsed/>
    <w:rsid w:val="007C39AD"/>
    <w:rPr>
      <w:i w:val="0"/>
      <w:iCs w:val="0"/>
      <w:color w:val="009030"/>
    </w:rPr>
  </w:style>
  <w:style w:type="character" w:styleId="Zwaar">
    <w:name w:val="Strong"/>
    <w:basedOn w:val="Standaardalinea-lettertype"/>
    <w:uiPriority w:val="22"/>
    <w:qFormat/>
    <w:rsid w:val="007C3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92802">
      <w:bodyDiv w:val="1"/>
      <w:marLeft w:val="0"/>
      <w:marRight w:val="0"/>
      <w:marTop w:val="0"/>
      <w:marBottom w:val="0"/>
      <w:divBdr>
        <w:top w:val="none" w:sz="0" w:space="0" w:color="auto"/>
        <w:left w:val="none" w:sz="0" w:space="0" w:color="auto"/>
        <w:bottom w:val="none" w:sz="0" w:space="0" w:color="auto"/>
        <w:right w:val="none" w:sz="0" w:space="0" w:color="auto"/>
      </w:divBdr>
      <w:divsChild>
        <w:div w:id="1225600100">
          <w:marLeft w:val="0"/>
          <w:marRight w:val="0"/>
          <w:marTop w:val="0"/>
          <w:marBottom w:val="0"/>
          <w:divBdr>
            <w:top w:val="none" w:sz="0" w:space="0" w:color="auto"/>
            <w:left w:val="none" w:sz="0" w:space="0" w:color="auto"/>
            <w:bottom w:val="none" w:sz="0" w:space="0" w:color="auto"/>
            <w:right w:val="none" w:sz="0" w:space="0" w:color="auto"/>
          </w:divBdr>
          <w:divsChild>
            <w:div w:id="818115777">
              <w:marLeft w:val="0"/>
              <w:marRight w:val="0"/>
              <w:marTop w:val="0"/>
              <w:marBottom w:val="0"/>
              <w:divBdr>
                <w:top w:val="none" w:sz="0" w:space="0" w:color="auto"/>
                <w:left w:val="none" w:sz="0" w:space="0" w:color="auto"/>
                <w:bottom w:val="none" w:sz="0" w:space="0" w:color="auto"/>
                <w:right w:val="none" w:sz="0" w:space="0" w:color="auto"/>
              </w:divBdr>
              <w:divsChild>
                <w:div w:id="733892121">
                  <w:marLeft w:val="0"/>
                  <w:marRight w:val="0"/>
                  <w:marTop w:val="0"/>
                  <w:marBottom w:val="0"/>
                  <w:divBdr>
                    <w:top w:val="none" w:sz="0" w:space="0" w:color="auto"/>
                    <w:left w:val="none" w:sz="0" w:space="0" w:color="auto"/>
                    <w:bottom w:val="none" w:sz="0" w:space="0" w:color="auto"/>
                    <w:right w:val="none" w:sz="0" w:space="0" w:color="auto"/>
                  </w:divBdr>
                  <w:divsChild>
                    <w:div w:id="1251430717">
                      <w:marLeft w:val="0"/>
                      <w:marRight w:val="0"/>
                      <w:marTop w:val="0"/>
                      <w:marBottom w:val="0"/>
                      <w:divBdr>
                        <w:top w:val="none" w:sz="0" w:space="0" w:color="auto"/>
                        <w:left w:val="none" w:sz="0" w:space="0" w:color="auto"/>
                        <w:bottom w:val="none" w:sz="0" w:space="0" w:color="auto"/>
                        <w:right w:val="none" w:sz="0" w:space="0" w:color="auto"/>
                      </w:divBdr>
                      <w:divsChild>
                        <w:div w:id="1762145642">
                          <w:marLeft w:val="0"/>
                          <w:marRight w:val="0"/>
                          <w:marTop w:val="0"/>
                          <w:marBottom w:val="0"/>
                          <w:divBdr>
                            <w:top w:val="none" w:sz="0" w:space="0" w:color="auto"/>
                            <w:left w:val="none" w:sz="0" w:space="0" w:color="auto"/>
                            <w:bottom w:val="none" w:sz="0" w:space="0" w:color="auto"/>
                            <w:right w:val="none" w:sz="0" w:space="0" w:color="auto"/>
                          </w:divBdr>
                          <w:divsChild>
                            <w:div w:id="2108382984">
                              <w:marLeft w:val="0"/>
                              <w:marRight w:val="0"/>
                              <w:marTop w:val="0"/>
                              <w:marBottom w:val="0"/>
                              <w:divBdr>
                                <w:top w:val="none" w:sz="0" w:space="0" w:color="auto"/>
                                <w:left w:val="none" w:sz="0" w:space="0" w:color="auto"/>
                                <w:bottom w:val="none" w:sz="0" w:space="0" w:color="auto"/>
                                <w:right w:val="none" w:sz="0" w:space="0" w:color="auto"/>
                              </w:divBdr>
                              <w:divsChild>
                                <w:div w:id="362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455367">
      <w:bodyDiv w:val="1"/>
      <w:marLeft w:val="0"/>
      <w:marRight w:val="0"/>
      <w:marTop w:val="0"/>
      <w:marBottom w:val="0"/>
      <w:divBdr>
        <w:top w:val="none" w:sz="0" w:space="0" w:color="auto"/>
        <w:left w:val="none" w:sz="0" w:space="0" w:color="auto"/>
        <w:bottom w:val="none" w:sz="0" w:space="0" w:color="auto"/>
        <w:right w:val="none" w:sz="0" w:space="0" w:color="auto"/>
      </w:divBdr>
      <w:divsChild>
        <w:div w:id="1249734471">
          <w:marLeft w:val="0"/>
          <w:marRight w:val="0"/>
          <w:marTop w:val="0"/>
          <w:marBottom w:val="0"/>
          <w:divBdr>
            <w:top w:val="none" w:sz="0" w:space="0" w:color="auto"/>
            <w:left w:val="none" w:sz="0" w:space="0" w:color="auto"/>
            <w:bottom w:val="none" w:sz="0" w:space="0" w:color="auto"/>
            <w:right w:val="none" w:sz="0" w:space="0" w:color="auto"/>
          </w:divBdr>
          <w:divsChild>
            <w:div w:id="1402293786">
              <w:marLeft w:val="0"/>
              <w:marRight w:val="0"/>
              <w:marTop w:val="0"/>
              <w:marBottom w:val="0"/>
              <w:divBdr>
                <w:top w:val="none" w:sz="0" w:space="0" w:color="auto"/>
                <w:left w:val="none" w:sz="0" w:space="0" w:color="auto"/>
                <w:bottom w:val="none" w:sz="0" w:space="0" w:color="auto"/>
                <w:right w:val="none" w:sz="0" w:space="0" w:color="auto"/>
              </w:divBdr>
              <w:divsChild>
                <w:div w:id="1817987853">
                  <w:marLeft w:val="0"/>
                  <w:marRight w:val="0"/>
                  <w:marTop w:val="150"/>
                  <w:marBottom w:val="900"/>
                  <w:divBdr>
                    <w:top w:val="none" w:sz="0" w:space="0" w:color="auto"/>
                    <w:left w:val="none" w:sz="0" w:space="0" w:color="auto"/>
                    <w:bottom w:val="none" w:sz="0" w:space="0" w:color="auto"/>
                    <w:right w:val="none" w:sz="0" w:space="0" w:color="auto"/>
                  </w:divBdr>
                  <w:divsChild>
                    <w:div w:id="418065981">
                      <w:marLeft w:val="0"/>
                      <w:marRight w:val="0"/>
                      <w:marTop w:val="0"/>
                      <w:marBottom w:val="0"/>
                      <w:divBdr>
                        <w:top w:val="none" w:sz="0" w:space="0" w:color="auto"/>
                        <w:left w:val="none" w:sz="0" w:space="0" w:color="auto"/>
                        <w:bottom w:val="none" w:sz="0" w:space="0" w:color="auto"/>
                        <w:right w:val="none" w:sz="0" w:space="0" w:color="auto"/>
                      </w:divBdr>
                      <w:divsChild>
                        <w:div w:id="2223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6708">
      <w:bodyDiv w:val="1"/>
      <w:marLeft w:val="0"/>
      <w:marRight w:val="0"/>
      <w:marTop w:val="0"/>
      <w:marBottom w:val="0"/>
      <w:divBdr>
        <w:top w:val="none" w:sz="0" w:space="0" w:color="auto"/>
        <w:left w:val="none" w:sz="0" w:space="0" w:color="auto"/>
        <w:bottom w:val="none" w:sz="0" w:space="0" w:color="auto"/>
        <w:right w:val="none" w:sz="0" w:space="0" w:color="auto"/>
      </w:divBdr>
      <w:divsChild>
        <w:div w:id="1189836656">
          <w:marLeft w:val="0"/>
          <w:marRight w:val="0"/>
          <w:marTop w:val="0"/>
          <w:marBottom w:val="0"/>
          <w:divBdr>
            <w:top w:val="none" w:sz="0" w:space="0" w:color="auto"/>
            <w:left w:val="none" w:sz="0" w:space="0" w:color="auto"/>
            <w:bottom w:val="none" w:sz="0" w:space="0" w:color="auto"/>
            <w:right w:val="none" w:sz="0" w:space="0" w:color="auto"/>
          </w:divBdr>
          <w:divsChild>
            <w:div w:id="1406538215">
              <w:marLeft w:val="0"/>
              <w:marRight w:val="0"/>
              <w:marTop w:val="0"/>
              <w:marBottom w:val="0"/>
              <w:divBdr>
                <w:top w:val="none" w:sz="0" w:space="0" w:color="auto"/>
                <w:left w:val="none" w:sz="0" w:space="0" w:color="auto"/>
                <w:bottom w:val="none" w:sz="0" w:space="0" w:color="auto"/>
                <w:right w:val="none" w:sz="0" w:space="0" w:color="auto"/>
              </w:divBdr>
              <w:divsChild>
                <w:div w:id="566307391">
                  <w:marLeft w:val="0"/>
                  <w:marRight w:val="0"/>
                  <w:marTop w:val="150"/>
                  <w:marBottom w:val="900"/>
                  <w:divBdr>
                    <w:top w:val="none" w:sz="0" w:space="0" w:color="auto"/>
                    <w:left w:val="none" w:sz="0" w:space="0" w:color="auto"/>
                    <w:bottom w:val="none" w:sz="0" w:space="0" w:color="auto"/>
                    <w:right w:val="none" w:sz="0" w:space="0" w:color="auto"/>
                  </w:divBdr>
                  <w:divsChild>
                    <w:div w:id="1387950192">
                      <w:marLeft w:val="0"/>
                      <w:marRight w:val="0"/>
                      <w:marTop w:val="0"/>
                      <w:marBottom w:val="0"/>
                      <w:divBdr>
                        <w:top w:val="none" w:sz="0" w:space="0" w:color="auto"/>
                        <w:left w:val="none" w:sz="0" w:space="0" w:color="auto"/>
                        <w:bottom w:val="none" w:sz="0" w:space="0" w:color="auto"/>
                        <w:right w:val="none" w:sz="0" w:space="0" w:color="auto"/>
                      </w:divBdr>
                      <w:divsChild>
                        <w:div w:id="3895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7559">
      <w:bodyDiv w:val="1"/>
      <w:marLeft w:val="0"/>
      <w:marRight w:val="0"/>
      <w:marTop w:val="0"/>
      <w:marBottom w:val="0"/>
      <w:divBdr>
        <w:top w:val="none" w:sz="0" w:space="0" w:color="auto"/>
        <w:left w:val="none" w:sz="0" w:space="0" w:color="auto"/>
        <w:bottom w:val="none" w:sz="0" w:space="0" w:color="auto"/>
        <w:right w:val="none" w:sz="0" w:space="0" w:color="auto"/>
      </w:divBdr>
      <w:divsChild>
        <w:div w:id="1474369579">
          <w:marLeft w:val="0"/>
          <w:marRight w:val="0"/>
          <w:marTop w:val="0"/>
          <w:marBottom w:val="0"/>
          <w:divBdr>
            <w:top w:val="none" w:sz="0" w:space="0" w:color="auto"/>
            <w:left w:val="none" w:sz="0" w:space="0" w:color="auto"/>
            <w:bottom w:val="none" w:sz="0" w:space="0" w:color="auto"/>
            <w:right w:val="none" w:sz="0" w:space="0" w:color="auto"/>
          </w:divBdr>
          <w:divsChild>
            <w:div w:id="1322348774">
              <w:marLeft w:val="0"/>
              <w:marRight w:val="0"/>
              <w:marTop w:val="0"/>
              <w:marBottom w:val="0"/>
              <w:divBdr>
                <w:top w:val="none" w:sz="0" w:space="0" w:color="auto"/>
                <w:left w:val="none" w:sz="0" w:space="0" w:color="auto"/>
                <w:bottom w:val="none" w:sz="0" w:space="0" w:color="auto"/>
                <w:right w:val="none" w:sz="0" w:space="0" w:color="auto"/>
              </w:divBdr>
              <w:divsChild>
                <w:div w:id="92210355">
                  <w:marLeft w:val="0"/>
                  <w:marRight w:val="300"/>
                  <w:marTop w:val="0"/>
                  <w:marBottom w:val="0"/>
                  <w:divBdr>
                    <w:top w:val="none" w:sz="0" w:space="0" w:color="auto"/>
                    <w:left w:val="none" w:sz="0" w:space="0" w:color="auto"/>
                    <w:bottom w:val="none" w:sz="0" w:space="0" w:color="auto"/>
                    <w:right w:val="none" w:sz="0" w:space="0" w:color="auto"/>
                  </w:divBdr>
                  <w:divsChild>
                    <w:div w:id="1683429388">
                      <w:marLeft w:val="0"/>
                      <w:marRight w:val="0"/>
                      <w:marTop w:val="0"/>
                      <w:marBottom w:val="0"/>
                      <w:divBdr>
                        <w:top w:val="none" w:sz="0" w:space="0" w:color="auto"/>
                        <w:left w:val="none" w:sz="0" w:space="0" w:color="auto"/>
                        <w:bottom w:val="none" w:sz="0" w:space="0" w:color="auto"/>
                        <w:right w:val="none" w:sz="0" w:space="0" w:color="auto"/>
                      </w:divBdr>
                      <w:divsChild>
                        <w:div w:id="1972399171">
                          <w:marLeft w:val="0"/>
                          <w:marRight w:val="0"/>
                          <w:marTop w:val="0"/>
                          <w:marBottom w:val="195"/>
                          <w:divBdr>
                            <w:top w:val="none" w:sz="0" w:space="0" w:color="auto"/>
                            <w:left w:val="none" w:sz="0" w:space="0" w:color="auto"/>
                            <w:bottom w:val="none" w:sz="0" w:space="0" w:color="auto"/>
                            <w:right w:val="none" w:sz="0" w:space="0" w:color="auto"/>
                          </w:divBdr>
                          <w:divsChild>
                            <w:div w:id="45044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59112">
      <w:bodyDiv w:val="1"/>
      <w:marLeft w:val="0"/>
      <w:marRight w:val="0"/>
      <w:marTop w:val="0"/>
      <w:marBottom w:val="0"/>
      <w:divBdr>
        <w:top w:val="none" w:sz="0" w:space="0" w:color="auto"/>
        <w:left w:val="none" w:sz="0" w:space="0" w:color="auto"/>
        <w:bottom w:val="none" w:sz="0" w:space="0" w:color="auto"/>
        <w:right w:val="none" w:sz="0" w:space="0" w:color="auto"/>
      </w:divBdr>
      <w:divsChild>
        <w:div w:id="1674335017">
          <w:marLeft w:val="0"/>
          <w:marRight w:val="0"/>
          <w:marTop w:val="0"/>
          <w:marBottom w:val="0"/>
          <w:divBdr>
            <w:top w:val="none" w:sz="0" w:space="0" w:color="auto"/>
            <w:left w:val="none" w:sz="0" w:space="0" w:color="auto"/>
            <w:bottom w:val="none" w:sz="0" w:space="0" w:color="auto"/>
            <w:right w:val="none" w:sz="0" w:space="0" w:color="auto"/>
          </w:divBdr>
          <w:divsChild>
            <w:div w:id="214312989">
              <w:marLeft w:val="0"/>
              <w:marRight w:val="0"/>
              <w:marTop w:val="0"/>
              <w:marBottom w:val="0"/>
              <w:divBdr>
                <w:top w:val="none" w:sz="0" w:space="0" w:color="auto"/>
                <w:left w:val="none" w:sz="0" w:space="0" w:color="auto"/>
                <w:bottom w:val="none" w:sz="0" w:space="0" w:color="auto"/>
                <w:right w:val="none" w:sz="0" w:space="0" w:color="auto"/>
              </w:divBdr>
              <w:divsChild>
                <w:div w:id="953319076">
                  <w:marLeft w:val="0"/>
                  <w:marRight w:val="0"/>
                  <w:marTop w:val="0"/>
                  <w:marBottom w:val="0"/>
                  <w:divBdr>
                    <w:top w:val="none" w:sz="0" w:space="0" w:color="auto"/>
                    <w:left w:val="none" w:sz="0" w:space="0" w:color="auto"/>
                    <w:bottom w:val="none" w:sz="0" w:space="0" w:color="auto"/>
                    <w:right w:val="none" w:sz="0" w:space="0" w:color="auto"/>
                  </w:divBdr>
                  <w:divsChild>
                    <w:div w:id="1098016416">
                      <w:marLeft w:val="0"/>
                      <w:marRight w:val="0"/>
                      <w:marTop w:val="0"/>
                      <w:marBottom w:val="0"/>
                      <w:divBdr>
                        <w:top w:val="none" w:sz="0" w:space="0" w:color="auto"/>
                        <w:left w:val="none" w:sz="0" w:space="0" w:color="auto"/>
                        <w:bottom w:val="none" w:sz="0" w:space="0" w:color="auto"/>
                        <w:right w:val="none" w:sz="0" w:space="0" w:color="auto"/>
                      </w:divBdr>
                      <w:divsChild>
                        <w:div w:id="2004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7958">
      <w:bodyDiv w:val="1"/>
      <w:marLeft w:val="0"/>
      <w:marRight w:val="0"/>
      <w:marTop w:val="0"/>
      <w:marBottom w:val="0"/>
      <w:divBdr>
        <w:top w:val="none" w:sz="0" w:space="0" w:color="auto"/>
        <w:left w:val="none" w:sz="0" w:space="0" w:color="auto"/>
        <w:bottom w:val="none" w:sz="0" w:space="0" w:color="auto"/>
        <w:right w:val="none" w:sz="0" w:space="0" w:color="auto"/>
      </w:divBdr>
      <w:divsChild>
        <w:div w:id="1583954851">
          <w:marLeft w:val="0"/>
          <w:marRight w:val="0"/>
          <w:marTop w:val="0"/>
          <w:marBottom w:val="0"/>
          <w:divBdr>
            <w:top w:val="none" w:sz="0" w:space="0" w:color="auto"/>
            <w:left w:val="none" w:sz="0" w:space="0" w:color="auto"/>
            <w:bottom w:val="none" w:sz="0" w:space="0" w:color="auto"/>
            <w:right w:val="none" w:sz="0" w:space="0" w:color="auto"/>
          </w:divBdr>
          <w:divsChild>
            <w:div w:id="1857845803">
              <w:marLeft w:val="0"/>
              <w:marRight w:val="0"/>
              <w:marTop w:val="0"/>
              <w:marBottom w:val="0"/>
              <w:divBdr>
                <w:top w:val="none" w:sz="0" w:space="0" w:color="auto"/>
                <w:left w:val="none" w:sz="0" w:space="0" w:color="auto"/>
                <w:bottom w:val="none" w:sz="0" w:space="0" w:color="auto"/>
                <w:right w:val="none" w:sz="0" w:space="0" w:color="auto"/>
              </w:divBdr>
              <w:divsChild>
                <w:div w:id="1479420400">
                  <w:marLeft w:val="0"/>
                  <w:marRight w:val="0"/>
                  <w:marTop w:val="150"/>
                  <w:marBottom w:val="900"/>
                  <w:divBdr>
                    <w:top w:val="none" w:sz="0" w:space="0" w:color="auto"/>
                    <w:left w:val="none" w:sz="0" w:space="0" w:color="auto"/>
                    <w:bottom w:val="none" w:sz="0" w:space="0" w:color="auto"/>
                    <w:right w:val="none" w:sz="0" w:space="0" w:color="auto"/>
                  </w:divBdr>
                  <w:divsChild>
                    <w:div w:id="1709993066">
                      <w:marLeft w:val="0"/>
                      <w:marRight w:val="0"/>
                      <w:marTop w:val="0"/>
                      <w:marBottom w:val="0"/>
                      <w:divBdr>
                        <w:top w:val="none" w:sz="0" w:space="0" w:color="auto"/>
                        <w:left w:val="none" w:sz="0" w:space="0" w:color="auto"/>
                        <w:bottom w:val="none" w:sz="0" w:space="0" w:color="auto"/>
                        <w:right w:val="none" w:sz="0" w:space="0" w:color="auto"/>
                      </w:divBdr>
                      <w:divsChild>
                        <w:div w:id="17532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iZwfXsn4HLAhXDqA4KHTgtBKEQjRwIBw&amp;url=https://www.msc.org/waar-te-koop/winkels-restaurants&amp;bvm=bv.114733917,d.bGQ&amp;psig=AFQjCNHmoU_b88be6BJ5MyOjYuaPKp9SJA&amp;ust=1455882680306800" TargetMode="External"/><Relationship Id="rId13" Type="http://schemas.openxmlformats.org/officeDocument/2006/relationships/hyperlink" Target="http://www.goedevis.nl/"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edevis.n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nl/url?sa=i&amp;rct=j&amp;q=&amp;esrc=s&amp;source=images&amp;cd=&amp;cad=rja&amp;uact=8&amp;ved=0ahUKEwikp-67u4HLAhVGYA8KHfY4BN4QjRwIBw&amp;url=https://www.nioz.nl/nieuws-detail/koning-opent-zeewiercentrum-nioz-op-texel-1147&amp;bvm=bv.114733917,d.bGQ&amp;psig=AFQjCNFyAYbWob-Hu1pe8lFutFs67iQtcQ&amp;ust=1455889614861476"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wmf"/><Relationship Id="rId10" Type="http://schemas.openxmlformats.org/officeDocument/2006/relationships/hyperlink" Target="http://www.google.nl/url?sa=i&amp;rct=j&amp;q=&amp;esrc=s&amp;source=images&amp;cd=&amp;cad=rja&amp;uact=8&amp;ved=0ahUKEwiV4KuUroHLAhWEJQ8KHbkMBjEQjRwIBw&amp;url=http://www.boonsmarkt.nl/verantwoord/dier-en-welzijn/&amp;bvm=bv.114733917,d.bGQ&amp;psig=AFQjCNE1j7xDgPDIgIcrJDtoI5A83ElZpw&amp;ust=1455886536240032" TargetMode="External"/><Relationship Id="rId19" Type="http://schemas.openxmlformats.org/officeDocument/2006/relationships/hyperlink" Target="http://www.google.nl/url?sa=i&amp;rct=j&amp;q=&amp;esrc=s&amp;source=images&amp;cd=&amp;cad=rja&amp;uact=8&amp;ved=0ahUKEwjksprs0oHLAhUFmg4KHWYPDvQQjRwIBw&amp;url=http://www.peulvruchten-bestellen.nl/c-1854551/peulvruchten-en-gezondheid/&amp;psig=AFQjCNFcqYF-HWLxBYrQs4bwegpOkpELng&amp;ust=145589633315242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s://www.ah.n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BBFF-02E8-4D49-84AD-D69D63F8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1040</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Mecheline Lips-Maas</dc:creator>
  <cp:keywords/>
  <dc:description/>
  <cp:lastModifiedBy>Mecheline Lips-Maas</cp:lastModifiedBy>
  <cp:revision>11</cp:revision>
  <cp:lastPrinted>2016-02-11T11:20:00Z</cp:lastPrinted>
  <dcterms:created xsi:type="dcterms:W3CDTF">2016-02-18T11:43:00Z</dcterms:created>
  <dcterms:modified xsi:type="dcterms:W3CDTF">2017-01-26T14:14:00Z</dcterms:modified>
</cp:coreProperties>
</file>